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2EF" w:rsidRPr="00E8052C" w:rsidRDefault="007552EF" w:rsidP="009671A4">
      <w:pPr>
        <w:tabs>
          <w:tab w:val="left" w:pos="2472"/>
        </w:tabs>
        <w:spacing w:line="320" w:lineRule="exact"/>
        <w:jc w:val="center"/>
        <w:rPr>
          <w:rFonts w:cs="Times New Roman"/>
          <w:b/>
          <w:sz w:val="32"/>
          <w:szCs w:val="32"/>
        </w:rPr>
      </w:pPr>
      <w:r w:rsidRPr="00E8052C">
        <w:rPr>
          <w:rFonts w:cs="Times New Roman"/>
          <w:b/>
          <w:sz w:val="32"/>
          <w:szCs w:val="32"/>
        </w:rPr>
        <w:t>Информация</w:t>
      </w:r>
    </w:p>
    <w:p w:rsidR="007552EF" w:rsidRPr="00E8052C" w:rsidRDefault="006370D6" w:rsidP="009671A4">
      <w:pPr>
        <w:spacing w:line="320" w:lineRule="exact"/>
        <w:jc w:val="center"/>
        <w:rPr>
          <w:rFonts w:cs="Times New Roman"/>
          <w:b/>
          <w:sz w:val="32"/>
          <w:szCs w:val="32"/>
        </w:rPr>
      </w:pPr>
      <w:r w:rsidRPr="00E8052C">
        <w:rPr>
          <w:rFonts w:cs="Times New Roman"/>
          <w:b/>
          <w:sz w:val="32"/>
          <w:szCs w:val="32"/>
        </w:rPr>
        <w:t xml:space="preserve">по проверкам ТИ на </w:t>
      </w:r>
      <w:r w:rsidR="00FF4F40">
        <w:rPr>
          <w:rFonts w:cs="Times New Roman"/>
          <w:b/>
          <w:sz w:val="32"/>
          <w:szCs w:val="32"/>
        </w:rPr>
        <w:t>13</w:t>
      </w:r>
      <w:r w:rsidR="006D0BF6">
        <w:rPr>
          <w:rFonts w:cs="Times New Roman"/>
          <w:b/>
          <w:sz w:val="32"/>
          <w:szCs w:val="32"/>
        </w:rPr>
        <w:t>.02</w:t>
      </w:r>
      <w:r w:rsidR="00002EAC" w:rsidRPr="00E8052C">
        <w:rPr>
          <w:rFonts w:cs="Times New Roman"/>
          <w:b/>
          <w:sz w:val="32"/>
          <w:szCs w:val="32"/>
        </w:rPr>
        <w:t>.202</w:t>
      </w:r>
      <w:r w:rsidR="00E906BD">
        <w:rPr>
          <w:rFonts w:cs="Times New Roman"/>
          <w:b/>
          <w:sz w:val="32"/>
          <w:szCs w:val="32"/>
        </w:rPr>
        <w:t>6</w:t>
      </w:r>
      <w:r w:rsidR="007026A8" w:rsidRPr="00E8052C">
        <w:rPr>
          <w:rFonts w:cs="Times New Roman"/>
          <w:b/>
          <w:sz w:val="32"/>
          <w:szCs w:val="32"/>
        </w:rPr>
        <w:t xml:space="preserve"> г.</w:t>
      </w:r>
    </w:p>
    <w:p w:rsidR="00E57E7D" w:rsidRDefault="007552EF" w:rsidP="009671A4">
      <w:pPr>
        <w:spacing w:line="320" w:lineRule="exact"/>
        <w:jc w:val="center"/>
        <w:rPr>
          <w:rFonts w:cs="Times New Roman"/>
          <w:b/>
          <w:sz w:val="32"/>
          <w:szCs w:val="32"/>
        </w:rPr>
      </w:pPr>
      <w:r w:rsidRPr="00E8052C">
        <w:rPr>
          <w:rFonts w:cs="Times New Roman"/>
          <w:b/>
          <w:sz w:val="32"/>
          <w:szCs w:val="32"/>
        </w:rPr>
        <w:t>(техническая инс</w:t>
      </w:r>
      <w:r w:rsidR="004A7314" w:rsidRPr="00E8052C">
        <w:rPr>
          <w:rFonts w:cs="Times New Roman"/>
          <w:b/>
          <w:sz w:val="32"/>
          <w:szCs w:val="32"/>
        </w:rPr>
        <w:t>пекция труда Дорпрофжел на СКЖД.</w:t>
      </w:r>
      <w:r w:rsidR="00E57E7D" w:rsidRPr="00E8052C">
        <w:rPr>
          <w:rFonts w:cs="Times New Roman"/>
          <w:b/>
          <w:sz w:val="32"/>
          <w:szCs w:val="32"/>
        </w:rPr>
        <w:t>)</w:t>
      </w:r>
    </w:p>
    <w:p w:rsidR="00FA6920" w:rsidRPr="00E8052C" w:rsidRDefault="00FA6920" w:rsidP="009671A4">
      <w:pPr>
        <w:spacing w:line="320" w:lineRule="exact"/>
        <w:jc w:val="center"/>
        <w:rPr>
          <w:rFonts w:cs="Times New Roman"/>
          <w:b/>
          <w:sz w:val="32"/>
          <w:szCs w:val="32"/>
        </w:rPr>
      </w:pPr>
    </w:p>
    <w:p w:rsidR="006D0BF6" w:rsidRDefault="006D0BF6" w:rsidP="006D0BF6">
      <w:pPr>
        <w:pStyle w:val="ConsPlusNormal"/>
        <w:spacing w:line="276" w:lineRule="auto"/>
        <w:ind w:firstLine="708"/>
        <w:jc w:val="both"/>
        <w:rPr>
          <w:color w:val="000000"/>
          <w:sz w:val="32"/>
          <w:szCs w:val="32"/>
        </w:rPr>
      </w:pPr>
      <w:r>
        <w:rPr>
          <w:color w:val="000000"/>
          <w:sz w:val="32"/>
          <w:szCs w:val="32"/>
        </w:rPr>
        <w:t xml:space="preserve">В текущем году техническими инспекторами проведено </w:t>
      </w:r>
      <w:r w:rsidR="00FF4F40">
        <w:rPr>
          <w:b/>
          <w:color w:val="000000"/>
          <w:sz w:val="32"/>
          <w:szCs w:val="32"/>
        </w:rPr>
        <w:t>46</w:t>
      </w:r>
      <w:r>
        <w:rPr>
          <w:b/>
          <w:color w:val="000000"/>
          <w:sz w:val="32"/>
          <w:szCs w:val="32"/>
        </w:rPr>
        <w:t xml:space="preserve"> </w:t>
      </w:r>
      <w:r>
        <w:rPr>
          <w:color w:val="000000"/>
          <w:sz w:val="32"/>
          <w:szCs w:val="32"/>
        </w:rPr>
        <w:t xml:space="preserve">проверок состояния условий и охраны труда в структурных подразделениях дороги, выявлено </w:t>
      </w:r>
      <w:r w:rsidR="00FF4F40">
        <w:rPr>
          <w:b/>
          <w:color w:val="000000"/>
          <w:sz w:val="32"/>
          <w:szCs w:val="32"/>
        </w:rPr>
        <w:t>455</w:t>
      </w:r>
      <w:r>
        <w:rPr>
          <w:color w:val="000000"/>
          <w:sz w:val="32"/>
          <w:szCs w:val="32"/>
        </w:rPr>
        <w:t xml:space="preserve"> нарушений. </w:t>
      </w:r>
      <w:r>
        <w:rPr>
          <w:sz w:val="32"/>
          <w:szCs w:val="32"/>
        </w:rPr>
        <w:t>выдано</w:t>
      </w:r>
      <w:r>
        <w:rPr>
          <w:b/>
          <w:sz w:val="32"/>
          <w:szCs w:val="32"/>
        </w:rPr>
        <w:t xml:space="preserve"> 9</w:t>
      </w:r>
      <w:r>
        <w:rPr>
          <w:sz w:val="32"/>
          <w:szCs w:val="32"/>
        </w:rPr>
        <w:t xml:space="preserve"> требований о приостановлении работ.</w:t>
      </w:r>
    </w:p>
    <w:p w:rsidR="00E906BD" w:rsidRDefault="00E906BD" w:rsidP="006D0BF6">
      <w:pPr>
        <w:pStyle w:val="ConsPlusNormal"/>
        <w:spacing w:line="400" w:lineRule="exact"/>
        <w:ind w:firstLine="720"/>
        <w:jc w:val="both"/>
        <w:rPr>
          <w:color w:val="000000"/>
          <w:sz w:val="32"/>
          <w:szCs w:val="32"/>
        </w:rPr>
      </w:pPr>
      <w:r w:rsidRPr="00014B47">
        <w:rPr>
          <w:color w:val="000000"/>
          <w:sz w:val="32"/>
          <w:szCs w:val="32"/>
        </w:rPr>
        <w:t xml:space="preserve">В </w:t>
      </w:r>
      <w:r w:rsidR="002E4DC0">
        <w:rPr>
          <w:color w:val="000000"/>
          <w:sz w:val="32"/>
          <w:szCs w:val="32"/>
        </w:rPr>
        <w:t>январе</w:t>
      </w:r>
      <w:r w:rsidRPr="00014B47">
        <w:rPr>
          <w:color w:val="000000"/>
          <w:sz w:val="32"/>
          <w:szCs w:val="32"/>
        </w:rPr>
        <w:t xml:space="preserve"> </w:t>
      </w:r>
      <w:r w:rsidR="006D0BF6">
        <w:rPr>
          <w:color w:val="000000"/>
          <w:sz w:val="32"/>
          <w:szCs w:val="32"/>
        </w:rPr>
        <w:t xml:space="preserve">текущего года </w:t>
      </w:r>
      <w:r w:rsidRPr="00014B47">
        <w:rPr>
          <w:color w:val="000000"/>
          <w:sz w:val="32"/>
          <w:szCs w:val="32"/>
        </w:rPr>
        <w:t xml:space="preserve">техническими инспекторами проведено </w:t>
      </w:r>
      <w:r w:rsidR="00FF4F40">
        <w:rPr>
          <w:b/>
          <w:color w:val="000000"/>
          <w:sz w:val="32"/>
          <w:szCs w:val="32"/>
        </w:rPr>
        <w:t>26</w:t>
      </w:r>
      <w:r w:rsidRPr="00014B47">
        <w:rPr>
          <w:b/>
          <w:color w:val="000000"/>
          <w:sz w:val="32"/>
          <w:szCs w:val="32"/>
        </w:rPr>
        <w:t xml:space="preserve"> </w:t>
      </w:r>
      <w:r w:rsidRPr="00014B47">
        <w:rPr>
          <w:color w:val="000000"/>
          <w:sz w:val="32"/>
          <w:szCs w:val="32"/>
        </w:rPr>
        <w:t>провер</w:t>
      </w:r>
      <w:r>
        <w:rPr>
          <w:color w:val="000000"/>
          <w:sz w:val="32"/>
          <w:szCs w:val="32"/>
        </w:rPr>
        <w:t>ок, в</w:t>
      </w:r>
      <w:r w:rsidRPr="00014B47">
        <w:rPr>
          <w:color w:val="000000"/>
          <w:sz w:val="32"/>
          <w:szCs w:val="32"/>
        </w:rPr>
        <w:t xml:space="preserve">ыявлено </w:t>
      </w:r>
      <w:r>
        <w:rPr>
          <w:b/>
          <w:color w:val="000000"/>
          <w:sz w:val="32"/>
          <w:szCs w:val="32"/>
        </w:rPr>
        <w:t>278</w:t>
      </w:r>
      <w:r>
        <w:rPr>
          <w:color w:val="000000"/>
          <w:sz w:val="32"/>
          <w:szCs w:val="32"/>
        </w:rPr>
        <w:t xml:space="preserve"> </w:t>
      </w:r>
      <w:r w:rsidRPr="00014B47">
        <w:rPr>
          <w:color w:val="000000"/>
          <w:sz w:val="32"/>
          <w:szCs w:val="32"/>
        </w:rPr>
        <w:t>нарушени</w:t>
      </w:r>
      <w:r>
        <w:rPr>
          <w:color w:val="000000"/>
          <w:sz w:val="32"/>
          <w:szCs w:val="32"/>
        </w:rPr>
        <w:t>й</w:t>
      </w:r>
      <w:r w:rsidRPr="00014B47">
        <w:rPr>
          <w:color w:val="000000"/>
          <w:sz w:val="32"/>
          <w:szCs w:val="32"/>
        </w:rPr>
        <w:t>.</w:t>
      </w:r>
      <w:r>
        <w:rPr>
          <w:color w:val="000000"/>
          <w:sz w:val="32"/>
          <w:szCs w:val="32"/>
        </w:rPr>
        <w:t xml:space="preserve"> </w:t>
      </w:r>
      <w:r>
        <w:rPr>
          <w:sz w:val="32"/>
          <w:szCs w:val="32"/>
        </w:rPr>
        <w:t>выдано</w:t>
      </w:r>
      <w:r w:rsidRPr="009756C9">
        <w:rPr>
          <w:b/>
          <w:sz w:val="32"/>
          <w:szCs w:val="32"/>
        </w:rPr>
        <w:t xml:space="preserve"> </w:t>
      </w:r>
      <w:r>
        <w:rPr>
          <w:b/>
          <w:sz w:val="32"/>
          <w:szCs w:val="32"/>
        </w:rPr>
        <w:t>9</w:t>
      </w:r>
      <w:r>
        <w:rPr>
          <w:sz w:val="32"/>
          <w:szCs w:val="32"/>
        </w:rPr>
        <w:t xml:space="preserve"> требований о приостановлении работ</w:t>
      </w:r>
      <w:r w:rsidRPr="00B56880">
        <w:rPr>
          <w:sz w:val="32"/>
          <w:szCs w:val="32"/>
        </w:rPr>
        <w:t>.</w:t>
      </w:r>
    </w:p>
    <w:p w:rsidR="00FF4F40" w:rsidRPr="00E737EA" w:rsidRDefault="00FF4F40" w:rsidP="00FF4F40">
      <w:pPr>
        <w:pStyle w:val="ConsPlusNormal"/>
        <w:spacing w:line="400" w:lineRule="exact"/>
        <w:ind w:firstLine="708"/>
        <w:jc w:val="both"/>
        <w:rPr>
          <w:sz w:val="32"/>
          <w:szCs w:val="32"/>
        </w:rPr>
      </w:pPr>
      <w:r w:rsidRPr="00014B47">
        <w:rPr>
          <w:color w:val="000000"/>
          <w:sz w:val="32"/>
          <w:szCs w:val="32"/>
        </w:rPr>
        <w:t xml:space="preserve">В период с </w:t>
      </w:r>
      <w:r>
        <w:rPr>
          <w:b/>
          <w:color w:val="000000"/>
          <w:sz w:val="32"/>
          <w:szCs w:val="32"/>
        </w:rPr>
        <w:t>09</w:t>
      </w:r>
      <w:r w:rsidRPr="00014B47">
        <w:rPr>
          <w:b/>
          <w:color w:val="000000"/>
          <w:sz w:val="32"/>
          <w:szCs w:val="32"/>
        </w:rPr>
        <w:t xml:space="preserve"> по </w:t>
      </w:r>
      <w:r>
        <w:rPr>
          <w:b/>
          <w:color w:val="000000"/>
          <w:sz w:val="32"/>
          <w:szCs w:val="32"/>
        </w:rPr>
        <w:t>13</w:t>
      </w:r>
      <w:r>
        <w:rPr>
          <w:color w:val="000000"/>
          <w:sz w:val="32"/>
          <w:szCs w:val="32"/>
        </w:rPr>
        <w:t xml:space="preserve"> </w:t>
      </w:r>
      <w:r>
        <w:rPr>
          <w:b/>
          <w:color w:val="000000"/>
          <w:sz w:val="32"/>
          <w:szCs w:val="32"/>
        </w:rPr>
        <w:t>феврал</w:t>
      </w:r>
      <w:r w:rsidRPr="00563A18">
        <w:rPr>
          <w:b/>
          <w:color w:val="000000"/>
          <w:sz w:val="32"/>
          <w:szCs w:val="32"/>
        </w:rPr>
        <w:t>я</w:t>
      </w:r>
      <w:r w:rsidRPr="00014B47">
        <w:rPr>
          <w:color w:val="000000"/>
          <w:sz w:val="32"/>
          <w:szCs w:val="32"/>
        </w:rPr>
        <w:t xml:space="preserve"> текущего года техническими инспекторами проведено </w:t>
      </w:r>
      <w:r>
        <w:rPr>
          <w:b/>
          <w:color w:val="000000"/>
          <w:sz w:val="32"/>
          <w:szCs w:val="32"/>
        </w:rPr>
        <w:t>9</w:t>
      </w:r>
      <w:r w:rsidRPr="00014B47">
        <w:rPr>
          <w:b/>
          <w:color w:val="000000"/>
          <w:sz w:val="32"/>
          <w:szCs w:val="32"/>
        </w:rPr>
        <w:t xml:space="preserve"> </w:t>
      </w:r>
      <w:r w:rsidRPr="00014B47">
        <w:rPr>
          <w:color w:val="000000"/>
          <w:sz w:val="32"/>
          <w:szCs w:val="32"/>
        </w:rPr>
        <w:t>провер</w:t>
      </w:r>
      <w:r>
        <w:rPr>
          <w:color w:val="000000"/>
          <w:sz w:val="32"/>
          <w:szCs w:val="32"/>
        </w:rPr>
        <w:t>ок</w:t>
      </w:r>
      <w:r w:rsidRPr="00014B47">
        <w:rPr>
          <w:color w:val="000000"/>
          <w:sz w:val="32"/>
          <w:szCs w:val="32"/>
        </w:rPr>
        <w:t xml:space="preserve"> состо</w:t>
      </w:r>
      <w:r>
        <w:rPr>
          <w:color w:val="000000"/>
          <w:sz w:val="32"/>
          <w:szCs w:val="32"/>
        </w:rPr>
        <w:t xml:space="preserve">яния </w:t>
      </w:r>
      <w:r w:rsidRPr="00E737EA">
        <w:rPr>
          <w:color w:val="000000"/>
          <w:sz w:val="32"/>
          <w:szCs w:val="32"/>
        </w:rPr>
        <w:t xml:space="preserve">условий и охраны труда в структурных подразделениях дороги, выявлено </w:t>
      </w:r>
      <w:r>
        <w:rPr>
          <w:b/>
          <w:color w:val="000000"/>
          <w:sz w:val="32"/>
          <w:szCs w:val="32"/>
        </w:rPr>
        <w:t>66</w:t>
      </w:r>
      <w:r w:rsidRPr="00E737EA">
        <w:rPr>
          <w:color w:val="000000"/>
          <w:sz w:val="32"/>
          <w:szCs w:val="32"/>
        </w:rPr>
        <w:t xml:space="preserve"> нарушений</w:t>
      </w:r>
      <w:r w:rsidRPr="00E737EA">
        <w:rPr>
          <w:sz w:val="32"/>
          <w:szCs w:val="32"/>
        </w:rPr>
        <w:t>.</w:t>
      </w:r>
    </w:p>
    <w:p w:rsidR="00FF4F40" w:rsidRDefault="00FF4F40" w:rsidP="00FF4F40">
      <w:pPr>
        <w:ind w:firstLine="708"/>
        <w:jc w:val="both"/>
        <w:rPr>
          <w:sz w:val="32"/>
          <w:szCs w:val="32"/>
        </w:rPr>
      </w:pPr>
      <w:r w:rsidRPr="00014B47">
        <w:rPr>
          <w:sz w:val="32"/>
          <w:szCs w:val="32"/>
        </w:rPr>
        <w:t xml:space="preserve">Структура выявленных нарушений норм трудового законодательства в % от общего числа выявленных </w:t>
      </w:r>
      <w:r>
        <w:rPr>
          <w:b/>
          <w:sz w:val="32"/>
          <w:szCs w:val="32"/>
        </w:rPr>
        <w:t>(66</w:t>
      </w:r>
      <w:r w:rsidRPr="00014B47">
        <w:rPr>
          <w:b/>
          <w:sz w:val="32"/>
          <w:szCs w:val="32"/>
        </w:rPr>
        <w:t>)</w:t>
      </w:r>
      <w:r w:rsidRPr="00014B47">
        <w:rPr>
          <w:sz w:val="32"/>
          <w:szCs w:val="32"/>
        </w:rPr>
        <w:t xml:space="preserve"> нарушений выглядит следующим образом:</w:t>
      </w:r>
    </w:p>
    <w:p w:rsidR="00FF4F40" w:rsidRDefault="00FF4F40" w:rsidP="00FF4F40">
      <w:pPr>
        <w:ind w:firstLine="708"/>
        <w:jc w:val="both"/>
        <w:rPr>
          <w:b/>
          <w:sz w:val="32"/>
          <w:szCs w:val="32"/>
        </w:rPr>
      </w:pPr>
      <w:r>
        <w:rPr>
          <w:rFonts w:eastAsiaTheme="minorHAnsi"/>
          <w:b/>
          <w:sz w:val="32"/>
          <w:szCs w:val="32"/>
        </w:rPr>
        <w:t>1</w:t>
      </w:r>
      <w:r w:rsidRPr="00F94DB6">
        <w:rPr>
          <w:rFonts w:eastAsiaTheme="minorHAnsi"/>
          <w:b/>
          <w:sz w:val="32"/>
          <w:szCs w:val="32"/>
        </w:rPr>
        <w:t>)</w:t>
      </w:r>
      <w:r>
        <w:rPr>
          <w:b/>
          <w:sz w:val="32"/>
          <w:szCs w:val="32"/>
        </w:rPr>
        <w:t xml:space="preserve"> 33 % или 22</w:t>
      </w:r>
      <w:r w:rsidRPr="00014B47">
        <w:rPr>
          <w:b/>
          <w:sz w:val="32"/>
          <w:szCs w:val="32"/>
        </w:rPr>
        <w:t xml:space="preserve"> факт</w:t>
      </w:r>
      <w:r>
        <w:rPr>
          <w:b/>
          <w:sz w:val="32"/>
          <w:szCs w:val="32"/>
        </w:rPr>
        <w:t>а</w:t>
      </w:r>
      <w:r w:rsidRPr="00014B47">
        <w:rPr>
          <w:b/>
          <w:sz w:val="32"/>
          <w:szCs w:val="32"/>
        </w:rPr>
        <w:t xml:space="preserve"> – нарушения </w:t>
      </w:r>
      <w:r>
        <w:rPr>
          <w:b/>
          <w:sz w:val="32"/>
          <w:szCs w:val="32"/>
        </w:rPr>
        <w:t xml:space="preserve">требований </w:t>
      </w:r>
      <w:r w:rsidRPr="00014B47">
        <w:rPr>
          <w:b/>
          <w:sz w:val="32"/>
          <w:szCs w:val="32"/>
        </w:rPr>
        <w:t xml:space="preserve">НПА, </w:t>
      </w:r>
      <w:r>
        <w:rPr>
          <w:b/>
          <w:sz w:val="32"/>
          <w:szCs w:val="32"/>
        </w:rPr>
        <w:t xml:space="preserve">Кол.Договоров, порядка </w:t>
      </w:r>
      <w:r w:rsidRPr="00014B47">
        <w:rPr>
          <w:b/>
          <w:sz w:val="32"/>
          <w:szCs w:val="32"/>
        </w:rPr>
        <w:t>проведения инструктажей</w:t>
      </w:r>
      <w:r>
        <w:rPr>
          <w:b/>
          <w:sz w:val="32"/>
          <w:szCs w:val="32"/>
        </w:rPr>
        <w:t>, КСОТ-П:</w:t>
      </w:r>
    </w:p>
    <w:p w:rsidR="00FF4F40" w:rsidRDefault="00FF4F40" w:rsidP="00FF4F40">
      <w:pPr>
        <w:ind w:firstLine="708"/>
        <w:jc w:val="both"/>
        <w:rPr>
          <w:sz w:val="32"/>
          <w:szCs w:val="32"/>
        </w:rPr>
      </w:pPr>
      <w:r w:rsidRPr="00F914FC">
        <w:rPr>
          <w:sz w:val="32"/>
          <w:szCs w:val="32"/>
        </w:rPr>
        <w:t xml:space="preserve">- </w:t>
      </w:r>
      <w:r w:rsidRPr="00A30F8E">
        <w:rPr>
          <w:sz w:val="32"/>
          <w:szCs w:val="32"/>
        </w:rPr>
        <w:t>Минераловодская дистанция пути</w:t>
      </w:r>
      <w:r>
        <w:rPr>
          <w:sz w:val="32"/>
          <w:szCs w:val="32"/>
        </w:rPr>
        <w:t xml:space="preserve">. </w:t>
      </w:r>
      <w:r w:rsidRPr="00A30F8E">
        <w:rPr>
          <w:sz w:val="32"/>
          <w:szCs w:val="32"/>
        </w:rPr>
        <w:t>Отсутствует централизованный договор на проведение стирки, химчистки и ремонта СИЗ.</w:t>
      </w:r>
    </w:p>
    <w:p w:rsidR="00FF4F40" w:rsidRDefault="00FF4F40" w:rsidP="00FF4F40">
      <w:pPr>
        <w:ind w:firstLine="708"/>
        <w:jc w:val="both"/>
        <w:rPr>
          <w:sz w:val="32"/>
          <w:szCs w:val="32"/>
        </w:rPr>
      </w:pPr>
      <w:r>
        <w:rPr>
          <w:sz w:val="32"/>
          <w:szCs w:val="32"/>
        </w:rPr>
        <w:t xml:space="preserve">- </w:t>
      </w:r>
      <w:r w:rsidRPr="001E0818">
        <w:rPr>
          <w:sz w:val="32"/>
          <w:szCs w:val="32"/>
        </w:rPr>
        <w:t>Ростовская дистанция сигнализации, централизации и блокировкиРаботники, назначенные проводить противопожарные инструктажи и лица ответственные за обеспечение пожарной безопасности не прошли обучение мерам пожарной безопасности по дополнительным профессиональным программам в области пожарной безопасности (не менее 250 часов).¶</w:t>
      </w:r>
    </w:p>
    <w:p w:rsidR="00FF4F40" w:rsidRDefault="00FF4F40" w:rsidP="00FF4F40">
      <w:pPr>
        <w:ind w:firstLine="708"/>
        <w:jc w:val="both"/>
        <w:rPr>
          <w:b/>
          <w:sz w:val="32"/>
          <w:szCs w:val="32"/>
        </w:rPr>
      </w:pPr>
    </w:p>
    <w:p w:rsidR="00FF4F40" w:rsidRPr="00507CF1" w:rsidRDefault="00FF4F40" w:rsidP="00FF4F40">
      <w:pPr>
        <w:ind w:firstLine="708"/>
        <w:jc w:val="both"/>
        <w:rPr>
          <w:b/>
          <w:sz w:val="32"/>
          <w:szCs w:val="32"/>
        </w:rPr>
      </w:pPr>
      <w:r>
        <w:rPr>
          <w:b/>
          <w:sz w:val="32"/>
          <w:szCs w:val="32"/>
        </w:rPr>
        <w:t>2</w:t>
      </w:r>
      <w:r w:rsidRPr="00014B47">
        <w:rPr>
          <w:b/>
          <w:sz w:val="32"/>
          <w:szCs w:val="32"/>
        </w:rPr>
        <w:t xml:space="preserve">) </w:t>
      </w:r>
      <w:r>
        <w:rPr>
          <w:b/>
          <w:sz w:val="32"/>
          <w:szCs w:val="32"/>
        </w:rPr>
        <w:t>24 % или 16</w:t>
      </w:r>
      <w:r w:rsidRPr="00014B47">
        <w:rPr>
          <w:b/>
          <w:sz w:val="32"/>
          <w:szCs w:val="32"/>
        </w:rPr>
        <w:t xml:space="preserve"> факт</w:t>
      </w:r>
      <w:r>
        <w:rPr>
          <w:b/>
          <w:sz w:val="32"/>
          <w:szCs w:val="32"/>
        </w:rPr>
        <w:t>ов</w:t>
      </w:r>
      <w:r w:rsidRPr="00014B47">
        <w:rPr>
          <w:b/>
          <w:sz w:val="32"/>
          <w:szCs w:val="32"/>
        </w:rPr>
        <w:t xml:space="preserve"> - нарушения санитарно-бытовых условий работников, содержание зданий и сооружений</w:t>
      </w:r>
      <w:r>
        <w:rPr>
          <w:b/>
          <w:sz w:val="32"/>
          <w:szCs w:val="32"/>
        </w:rPr>
        <w:t>, кабин локомотивов</w:t>
      </w:r>
      <w:r w:rsidRPr="00014B47">
        <w:rPr>
          <w:b/>
          <w:sz w:val="32"/>
          <w:szCs w:val="32"/>
        </w:rPr>
        <w:t>:</w:t>
      </w:r>
    </w:p>
    <w:p w:rsidR="00FF4F40" w:rsidRDefault="00FF4F40" w:rsidP="00FF4F40">
      <w:pPr>
        <w:ind w:firstLine="708"/>
        <w:rPr>
          <w:sz w:val="32"/>
          <w:szCs w:val="32"/>
        </w:rPr>
      </w:pPr>
      <w:r w:rsidRPr="009256E1">
        <w:rPr>
          <w:sz w:val="32"/>
          <w:szCs w:val="32"/>
        </w:rPr>
        <w:t>-</w:t>
      </w:r>
      <w:r w:rsidRPr="000D52FB">
        <w:rPr>
          <w:b/>
        </w:rPr>
        <w:t xml:space="preserve"> </w:t>
      </w:r>
      <w:r w:rsidRPr="00BB11B0">
        <w:rPr>
          <w:sz w:val="32"/>
          <w:szCs w:val="32"/>
        </w:rPr>
        <w:t>Тимашевская  дистанция пути Крымский участок</w:t>
      </w:r>
      <w:r w:rsidRPr="006D065E">
        <w:rPr>
          <w:sz w:val="32"/>
          <w:szCs w:val="32"/>
        </w:rPr>
        <w:t xml:space="preserve">.Крыша участка не оборудована желобом для отвода воды. Заливает технологическую дорожку. </w:t>
      </w:r>
      <w:r>
        <w:rPr>
          <w:sz w:val="32"/>
          <w:szCs w:val="32"/>
        </w:rPr>
        <w:t>(Травмаопасно).</w:t>
      </w:r>
    </w:p>
    <w:p w:rsidR="00FF4F40" w:rsidRDefault="00FF4F40" w:rsidP="00FF4F40">
      <w:pPr>
        <w:ind w:firstLine="708"/>
        <w:rPr>
          <w:sz w:val="32"/>
          <w:szCs w:val="32"/>
        </w:rPr>
      </w:pPr>
      <w:r>
        <w:rPr>
          <w:sz w:val="32"/>
          <w:szCs w:val="32"/>
        </w:rPr>
        <w:t xml:space="preserve">- </w:t>
      </w:r>
      <w:r w:rsidRPr="00BB11B0">
        <w:rPr>
          <w:sz w:val="32"/>
          <w:szCs w:val="32"/>
        </w:rPr>
        <w:t xml:space="preserve">Линейный участок </w:t>
      </w:r>
      <w:r>
        <w:rPr>
          <w:sz w:val="32"/>
          <w:szCs w:val="32"/>
        </w:rPr>
        <w:t xml:space="preserve">ПЧ-3 Ростов </w:t>
      </w:r>
      <w:r w:rsidRPr="00BB11B0">
        <w:rPr>
          <w:sz w:val="32"/>
          <w:szCs w:val="32"/>
        </w:rPr>
        <w:t>на ст.Ростов Товарный учебный класс</w:t>
      </w:r>
      <w:r>
        <w:rPr>
          <w:sz w:val="32"/>
          <w:szCs w:val="32"/>
        </w:rPr>
        <w:t>,</w:t>
      </w:r>
      <w:r w:rsidRPr="00BB11B0">
        <w:rPr>
          <w:sz w:val="32"/>
          <w:szCs w:val="32"/>
        </w:rPr>
        <w:t xml:space="preserve"> наличием течи кровли здания.</w:t>
      </w:r>
    </w:p>
    <w:p w:rsidR="00FF4F40" w:rsidRPr="00BB11B0" w:rsidRDefault="00FF4F40" w:rsidP="00FF4F40">
      <w:pPr>
        <w:ind w:firstLine="708"/>
        <w:rPr>
          <w:sz w:val="32"/>
          <w:szCs w:val="32"/>
        </w:rPr>
      </w:pPr>
      <w:r w:rsidRPr="00BB11B0">
        <w:rPr>
          <w:sz w:val="32"/>
          <w:szCs w:val="32"/>
        </w:rPr>
        <w:t>ЖД станция Староминс</w:t>
      </w:r>
      <w:r>
        <w:rPr>
          <w:sz w:val="32"/>
          <w:szCs w:val="32"/>
        </w:rPr>
        <w:t>кая- Тимашевская. ДЦС Краснодар:</w:t>
      </w:r>
    </w:p>
    <w:p w:rsidR="00FF4F40" w:rsidRDefault="00FF4F40" w:rsidP="00FF4F40">
      <w:pPr>
        <w:ind w:firstLine="708"/>
        <w:rPr>
          <w:sz w:val="32"/>
          <w:szCs w:val="32"/>
        </w:rPr>
      </w:pPr>
      <w:r>
        <w:rPr>
          <w:b/>
          <w:sz w:val="32"/>
          <w:szCs w:val="32"/>
        </w:rPr>
        <w:t xml:space="preserve">- </w:t>
      </w:r>
      <w:r w:rsidRPr="00FD74C2">
        <w:rPr>
          <w:sz w:val="32"/>
          <w:szCs w:val="32"/>
        </w:rPr>
        <w:t xml:space="preserve">На посту составителя поездов и приёмосдатчика МБ-2 не работает сушильный шкаф. </w:t>
      </w:r>
    </w:p>
    <w:p w:rsidR="00FF4F40" w:rsidRPr="00C80F22" w:rsidRDefault="00FF4F40" w:rsidP="00FF4F40">
      <w:pPr>
        <w:ind w:firstLine="708"/>
        <w:rPr>
          <w:sz w:val="32"/>
          <w:szCs w:val="32"/>
        </w:rPr>
      </w:pPr>
      <w:r w:rsidRPr="00C80F22">
        <w:rPr>
          <w:rFonts w:cs="Times New Roman"/>
          <w:sz w:val="32"/>
          <w:szCs w:val="32"/>
        </w:rPr>
        <w:lastRenderedPageBreak/>
        <w:t xml:space="preserve">- </w:t>
      </w:r>
      <w:r>
        <w:rPr>
          <w:sz w:val="32"/>
          <w:szCs w:val="32"/>
        </w:rPr>
        <w:t>Не исправна</w:t>
      </w:r>
      <w:r w:rsidRPr="00C80F22">
        <w:rPr>
          <w:sz w:val="32"/>
          <w:szCs w:val="32"/>
        </w:rPr>
        <w:t xml:space="preserve"> туалетная дверь в единственный уличный туалет в северной горловине для составителя и оператора поста централизации.</w:t>
      </w:r>
    </w:p>
    <w:p w:rsidR="00FF4F40" w:rsidRDefault="00FF4F40" w:rsidP="00FF4F40">
      <w:pPr>
        <w:ind w:firstLine="708"/>
        <w:rPr>
          <w:sz w:val="32"/>
          <w:szCs w:val="32"/>
        </w:rPr>
      </w:pPr>
      <w:r w:rsidRPr="00C80F22">
        <w:rPr>
          <w:rFonts w:cs="Times New Roman"/>
          <w:sz w:val="32"/>
          <w:szCs w:val="32"/>
        </w:rPr>
        <w:t xml:space="preserve">- </w:t>
      </w:r>
      <w:r w:rsidRPr="00C80F22">
        <w:rPr>
          <w:sz w:val="32"/>
          <w:szCs w:val="32"/>
        </w:rPr>
        <w:t>На посту оператора поста централизации МБ-1 не исправен прожектор, используемый для сверки номеров вагонов прибывающих в расформирование.</w:t>
      </w:r>
    </w:p>
    <w:p w:rsidR="00FF4F40" w:rsidRPr="00014B47" w:rsidRDefault="00FF4F40" w:rsidP="00FF4F40">
      <w:pPr>
        <w:ind w:firstLine="708"/>
        <w:jc w:val="both"/>
        <w:rPr>
          <w:rFonts w:eastAsiaTheme="minorHAnsi"/>
          <w:b/>
          <w:sz w:val="32"/>
          <w:szCs w:val="32"/>
        </w:rPr>
      </w:pPr>
      <w:r>
        <w:rPr>
          <w:rFonts w:eastAsiaTheme="minorHAnsi"/>
          <w:b/>
          <w:sz w:val="32"/>
          <w:szCs w:val="32"/>
        </w:rPr>
        <w:t>3</w:t>
      </w:r>
      <w:r w:rsidRPr="00014B47">
        <w:rPr>
          <w:rFonts w:eastAsiaTheme="minorHAnsi"/>
          <w:b/>
          <w:sz w:val="32"/>
          <w:szCs w:val="32"/>
        </w:rPr>
        <w:t>)</w:t>
      </w:r>
      <w:r w:rsidRPr="00014B47">
        <w:rPr>
          <w:b/>
          <w:sz w:val="32"/>
          <w:szCs w:val="32"/>
        </w:rPr>
        <w:t xml:space="preserve"> </w:t>
      </w:r>
      <w:r>
        <w:rPr>
          <w:rFonts w:eastAsiaTheme="minorHAnsi"/>
          <w:b/>
          <w:sz w:val="32"/>
          <w:szCs w:val="32"/>
        </w:rPr>
        <w:t>17</w:t>
      </w:r>
      <w:r w:rsidRPr="00014B47">
        <w:rPr>
          <w:b/>
          <w:sz w:val="32"/>
          <w:szCs w:val="32"/>
        </w:rPr>
        <w:t xml:space="preserve"> </w:t>
      </w:r>
      <w:r>
        <w:rPr>
          <w:rFonts w:eastAsiaTheme="minorHAnsi"/>
          <w:b/>
          <w:sz w:val="32"/>
          <w:szCs w:val="32"/>
        </w:rPr>
        <w:t>% или 11</w:t>
      </w:r>
      <w:r w:rsidRPr="00014B47">
        <w:rPr>
          <w:rFonts w:eastAsiaTheme="minorHAnsi"/>
          <w:b/>
          <w:sz w:val="32"/>
          <w:szCs w:val="32"/>
        </w:rPr>
        <w:t xml:space="preserve"> факт</w:t>
      </w:r>
      <w:r>
        <w:rPr>
          <w:rFonts w:eastAsiaTheme="minorHAnsi"/>
          <w:b/>
          <w:sz w:val="32"/>
          <w:szCs w:val="32"/>
        </w:rPr>
        <w:t>ов</w:t>
      </w:r>
      <w:r w:rsidRPr="00014B47">
        <w:rPr>
          <w:rFonts w:eastAsiaTheme="minorHAnsi"/>
          <w:b/>
          <w:sz w:val="32"/>
          <w:szCs w:val="32"/>
        </w:rPr>
        <w:t xml:space="preserve"> - </w:t>
      </w:r>
      <w:r w:rsidRPr="00014B47">
        <w:rPr>
          <w:b/>
          <w:sz w:val="32"/>
          <w:szCs w:val="32"/>
        </w:rPr>
        <w:t xml:space="preserve">нарушения </w:t>
      </w:r>
      <w:r>
        <w:rPr>
          <w:b/>
          <w:sz w:val="32"/>
          <w:szCs w:val="32"/>
        </w:rPr>
        <w:t xml:space="preserve">требований </w:t>
      </w:r>
      <w:r w:rsidRPr="00014B47">
        <w:rPr>
          <w:b/>
          <w:sz w:val="32"/>
          <w:szCs w:val="32"/>
        </w:rPr>
        <w:t>пожарной,</w:t>
      </w:r>
      <w:r>
        <w:rPr>
          <w:b/>
          <w:sz w:val="32"/>
          <w:szCs w:val="32"/>
        </w:rPr>
        <w:t xml:space="preserve"> </w:t>
      </w:r>
      <w:r w:rsidRPr="00014B47">
        <w:rPr>
          <w:b/>
          <w:sz w:val="32"/>
          <w:szCs w:val="32"/>
        </w:rPr>
        <w:t>экологической и электро безопасности:</w:t>
      </w:r>
    </w:p>
    <w:p w:rsidR="00FF4F40" w:rsidRDefault="00FF4F40" w:rsidP="00FF4F40">
      <w:pPr>
        <w:ind w:firstLine="708"/>
        <w:jc w:val="both"/>
        <w:rPr>
          <w:sz w:val="32"/>
          <w:szCs w:val="32"/>
        </w:rPr>
      </w:pPr>
      <w:r>
        <w:rPr>
          <w:sz w:val="32"/>
          <w:szCs w:val="32"/>
        </w:rPr>
        <w:t xml:space="preserve">- </w:t>
      </w:r>
      <w:r w:rsidRPr="00A30F8E">
        <w:rPr>
          <w:sz w:val="32"/>
          <w:szCs w:val="32"/>
        </w:rPr>
        <w:t>Минераловодская дистанция пути</w:t>
      </w:r>
      <w:r>
        <w:rPr>
          <w:sz w:val="32"/>
          <w:szCs w:val="32"/>
        </w:rPr>
        <w:t xml:space="preserve">. </w:t>
      </w:r>
    </w:p>
    <w:p w:rsidR="00FF4F40" w:rsidRDefault="00FF4F40" w:rsidP="00FF4F40">
      <w:pPr>
        <w:ind w:firstLine="708"/>
        <w:jc w:val="both"/>
        <w:rPr>
          <w:sz w:val="32"/>
          <w:szCs w:val="32"/>
        </w:rPr>
      </w:pPr>
      <w:r w:rsidRPr="00392656">
        <w:rPr>
          <w:sz w:val="32"/>
          <w:szCs w:val="32"/>
        </w:rPr>
        <w:t>-</w:t>
      </w:r>
      <w:r w:rsidRPr="00466A06">
        <w:rPr>
          <w:sz w:val="32"/>
          <w:szCs w:val="32"/>
        </w:rPr>
        <w:t xml:space="preserve"> </w:t>
      </w:r>
      <w:r w:rsidRPr="00AC4DA3">
        <w:rPr>
          <w:rFonts w:cs="Times New Roman"/>
          <w:sz w:val="32"/>
          <w:szCs w:val="32"/>
        </w:rPr>
        <w:t>ПЧ Белореченская</w:t>
      </w:r>
      <w:r w:rsidRPr="00466A06">
        <w:rPr>
          <w:sz w:val="32"/>
          <w:szCs w:val="32"/>
        </w:rPr>
        <w:t xml:space="preserve"> Склад СИЗ не оборудован пожарной сигнализацией.</w:t>
      </w:r>
    </w:p>
    <w:p w:rsidR="00FF4F40" w:rsidRDefault="00FF4F40" w:rsidP="00FF4F40">
      <w:pPr>
        <w:ind w:firstLine="708"/>
        <w:jc w:val="both"/>
        <w:rPr>
          <w:rFonts w:eastAsiaTheme="minorHAnsi"/>
          <w:b/>
          <w:sz w:val="32"/>
          <w:szCs w:val="32"/>
        </w:rPr>
      </w:pPr>
      <w:r>
        <w:rPr>
          <w:b/>
          <w:sz w:val="32"/>
          <w:szCs w:val="32"/>
        </w:rPr>
        <w:t xml:space="preserve">4) 17 </w:t>
      </w:r>
      <w:r>
        <w:rPr>
          <w:rFonts w:eastAsiaTheme="minorHAnsi"/>
          <w:b/>
          <w:sz w:val="32"/>
          <w:szCs w:val="32"/>
        </w:rPr>
        <w:t>% или 11</w:t>
      </w:r>
      <w:r w:rsidRPr="00014B47">
        <w:rPr>
          <w:rFonts w:eastAsiaTheme="minorHAnsi"/>
          <w:b/>
          <w:sz w:val="32"/>
          <w:szCs w:val="32"/>
        </w:rPr>
        <w:t xml:space="preserve"> факт</w:t>
      </w:r>
      <w:r>
        <w:rPr>
          <w:rFonts w:eastAsiaTheme="minorHAnsi"/>
          <w:b/>
          <w:sz w:val="32"/>
          <w:szCs w:val="32"/>
        </w:rPr>
        <w:t>ов</w:t>
      </w:r>
      <w:r w:rsidRPr="00014B47">
        <w:rPr>
          <w:rFonts w:eastAsiaTheme="minorHAnsi"/>
          <w:b/>
          <w:sz w:val="32"/>
          <w:szCs w:val="32"/>
        </w:rPr>
        <w:t xml:space="preserve"> </w:t>
      </w:r>
      <w:r w:rsidRPr="00014B47">
        <w:rPr>
          <w:b/>
          <w:sz w:val="32"/>
          <w:szCs w:val="32"/>
        </w:rPr>
        <w:t xml:space="preserve">- </w:t>
      </w:r>
      <w:r w:rsidRPr="00014B47">
        <w:rPr>
          <w:rFonts w:eastAsiaTheme="minorHAnsi"/>
          <w:b/>
          <w:sz w:val="32"/>
          <w:szCs w:val="32"/>
        </w:rPr>
        <w:t>нарушения обеспечения СИЗ, ДСИЗ, инструментом и СММ:</w:t>
      </w:r>
    </w:p>
    <w:p w:rsidR="00FF4F40" w:rsidRPr="00866591" w:rsidRDefault="00FF4F40" w:rsidP="00FF4F40">
      <w:pPr>
        <w:ind w:firstLine="708"/>
        <w:jc w:val="both"/>
        <w:rPr>
          <w:rFonts w:eastAsia="Times New Roman" w:cs="Times New Roman"/>
          <w:b/>
          <w:sz w:val="32"/>
          <w:szCs w:val="32"/>
        </w:rPr>
      </w:pPr>
      <w:r w:rsidRPr="00866591">
        <w:rPr>
          <w:rFonts w:eastAsiaTheme="minorHAnsi" w:cs="Times New Roman"/>
          <w:b/>
          <w:sz w:val="32"/>
          <w:szCs w:val="32"/>
        </w:rPr>
        <w:t xml:space="preserve">- </w:t>
      </w:r>
      <w:r w:rsidRPr="00866591">
        <w:rPr>
          <w:rFonts w:eastAsiaTheme="minorHAnsi" w:cs="Times New Roman"/>
          <w:sz w:val="32"/>
          <w:szCs w:val="32"/>
        </w:rPr>
        <w:t xml:space="preserve"> </w:t>
      </w:r>
      <w:r w:rsidRPr="00866591">
        <w:rPr>
          <w:sz w:val="32"/>
          <w:szCs w:val="32"/>
        </w:rPr>
        <w:t>Тимашевская  дистанция пути Крымский участок.</w:t>
      </w:r>
      <w:r w:rsidRPr="00866591">
        <w:rPr>
          <w:rFonts w:cs="Times New Roman"/>
          <w:b/>
          <w:sz w:val="32"/>
          <w:szCs w:val="32"/>
        </w:rPr>
        <w:t xml:space="preserve"> </w:t>
      </w:r>
      <w:r w:rsidRPr="00866591">
        <w:rPr>
          <w:sz w:val="32"/>
          <w:szCs w:val="32"/>
        </w:rPr>
        <w:t>Монтер пути Бедлинский Д.А. не получил зимнюю обувь, из-за отсутствия больших размеров на складе.</w:t>
      </w:r>
    </w:p>
    <w:p w:rsidR="00FF4F40" w:rsidRDefault="00FF4F40" w:rsidP="00FF4F40">
      <w:pPr>
        <w:ind w:left="708"/>
        <w:jc w:val="both"/>
        <w:rPr>
          <w:sz w:val="32"/>
          <w:szCs w:val="32"/>
        </w:rPr>
      </w:pPr>
      <w:r>
        <w:rPr>
          <w:sz w:val="32"/>
          <w:szCs w:val="32"/>
        </w:rPr>
        <w:t xml:space="preserve">- </w:t>
      </w:r>
      <w:r w:rsidRPr="002B6FCF">
        <w:rPr>
          <w:sz w:val="24"/>
          <w:szCs w:val="24"/>
        </w:rPr>
        <w:t xml:space="preserve"> </w:t>
      </w:r>
      <w:r w:rsidRPr="00274D95">
        <w:rPr>
          <w:sz w:val="32"/>
          <w:szCs w:val="32"/>
        </w:rPr>
        <w:t xml:space="preserve">Работники </w:t>
      </w:r>
      <w:r w:rsidRPr="00AC4DA3">
        <w:rPr>
          <w:rFonts w:cs="Times New Roman"/>
          <w:sz w:val="32"/>
          <w:szCs w:val="32"/>
        </w:rPr>
        <w:t>ПЧ Белореченская</w:t>
      </w:r>
      <w:r w:rsidRPr="00274D95">
        <w:rPr>
          <w:sz w:val="32"/>
          <w:szCs w:val="32"/>
        </w:rPr>
        <w:t xml:space="preserve"> обеспечены не всеми положенными по нормам средствами малой механизации. Так, обеспеченность составляет (наименование</w:t>
      </w:r>
      <w:r>
        <w:rPr>
          <w:sz w:val="32"/>
          <w:szCs w:val="32"/>
        </w:rPr>
        <w:t>/ норматив/ факт/ % оснащения):</w:t>
      </w:r>
    </w:p>
    <w:p w:rsidR="00FF4F40" w:rsidRDefault="00FF4F40" w:rsidP="00FF4F40">
      <w:pPr>
        <w:ind w:firstLine="708"/>
        <w:jc w:val="both"/>
        <w:rPr>
          <w:sz w:val="32"/>
          <w:szCs w:val="32"/>
        </w:rPr>
      </w:pPr>
      <w:r w:rsidRPr="00274D95">
        <w:rPr>
          <w:sz w:val="32"/>
          <w:szCs w:val="32"/>
        </w:rPr>
        <w:t xml:space="preserve">- шурупогаечный ключ автономный  </w:t>
      </w:r>
      <w:r>
        <w:rPr>
          <w:sz w:val="32"/>
          <w:szCs w:val="32"/>
        </w:rPr>
        <w:t xml:space="preserve">                       17/0/0%;</w:t>
      </w:r>
    </w:p>
    <w:p w:rsidR="00FF4F40" w:rsidRDefault="00FF4F40" w:rsidP="00FF4F40">
      <w:pPr>
        <w:ind w:firstLine="708"/>
        <w:jc w:val="both"/>
        <w:rPr>
          <w:sz w:val="32"/>
          <w:szCs w:val="32"/>
        </w:rPr>
      </w:pPr>
      <w:r w:rsidRPr="00274D95">
        <w:rPr>
          <w:sz w:val="32"/>
          <w:szCs w:val="32"/>
        </w:rPr>
        <w:t xml:space="preserve">- шурупогаечный ключ портативный </w:t>
      </w:r>
      <w:r>
        <w:rPr>
          <w:sz w:val="32"/>
          <w:szCs w:val="32"/>
        </w:rPr>
        <w:t xml:space="preserve">                        3/0/0%;</w:t>
      </w:r>
    </w:p>
    <w:p w:rsidR="00FF4F40" w:rsidRDefault="00FF4F40" w:rsidP="00FF4F40">
      <w:pPr>
        <w:ind w:firstLine="708"/>
        <w:jc w:val="both"/>
        <w:rPr>
          <w:sz w:val="32"/>
          <w:szCs w:val="32"/>
        </w:rPr>
      </w:pPr>
      <w:r w:rsidRPr="00274D95">
        <w:rPr>
          <w:sz w:val="32"/>
          <w:szCs w:val="32"/>
        </w:rPr>
        <w:t>- гидравлический моторный рихто</w:t>
      </w:r>
      <w:r>
        <w:rPr>
          <w:sz w:val="32"/>
          <w:szCs w:val="32"/>
        </w:rPr>
        <w:t>вщик                    1/0/0%;</w:t>
      </w:r>
    </w:p>
    <w:p w:rsidR="00FF4F40" w:rsidRDefault="00FF4F40" w:rsidP="00FF4F40">
      <w:pPr>
        <w:ind w:firstLine="708"/>
        <w:jc w:val="both"/>
        <w:rPr>
          <w:sz w:val="32"/>
          <w:szCs w:val="32"/>
        </w:rPr>
      </w:pPr>
      <w:r w:rsidRPr="00274D95">
        <w:rPr>
          <w:sz w:val="32"/>
          <w:szCs w:val="32"/>
        </w:rPr>
        <w:t xml:space="preserve">- электрошпалоподбойка                        </w:t>
      </w:r>
      <w:r>
        <w:rPr>
          <w:sz w:val="32"/>
          <w:szCs w:val="32"/>
        </w:rPr>
        <w:t xml:space="preserve">                    62/47/76%;</w:t>
      </w:r>
    </w:p>
    <w:p w:rsidR="00FF4F40" w:rsidRDefault="00FF4F40" w:rsidP="00FF4F40">
      <w:pPr>
        <w:ind w:firstLine="708"/>
        <w:jc w:val="both"/>
        <w:rPr>
          <w:sz w:val="32"/>
          <w:szCs w:val="32"/>
        </w:rPr>
      </w:pPr>
      <w:r>
        <w:rPr>
          <w:sz w:val="32"/>
          <w:szCs w:val="32"/>
        </w:rPr>
        <w:t>-</w:t>
      </w:r>
      <w:r w:rsidRPr="00AC4DA3">
        <w:rPr>
          <w:sz w:val="32"/>
          <w:szCs w:val="32"/>
        </w:rPr>
        <w:t xml:space="preserve"> Работники ПЧ Белореченская своевременно получают не всю положенную по нормам спецодежду, так из проверки личных карточек учета выдачи СИЗ выявлено, что монтёр пути Ситников В.А. не обеспечен: сапогами для защиты от воды, полуботинками, каской защитной, головным убором (подшлемником) для защиты от механических воздействий, очками защитными, костюмом для защиты от механических воздействий, вредных биологирческих факторов, перчатками виброзащитными, головным убором сигнальным, нарукавниками сигнальными.</w:t>
      </w:r>
    </w:p>
    <w:p w:rsidR="00FF4F40" w:rsidRPr="00AC4DA3" w:rsidRDefault="00FF4F40" w:rsidP="00FF4F40">
      <w:pPr>
        <w:ind w:firstLine="708"/>
        <w:jc w:val="both"/>
        <w:rPr>
          <w:sz w:val="32"/>
          <w:szCs w:val="32"/>
        </w:rPr>
      </w:pPr>
      <w:r>
        <w:rPr>
          <w:sz w:val="32"/>
          <w:szCs w:val="32"/>
        </w:rPr>
        <w:t xml:space="preserve">- </w:t>
      </w:r>
      <w:r w:rsidRPr="00D66988">
        <w:rPr>
          <w:sz w:val="32"/>
          <w:szCs w:val="32"/>
        </w:rPr>
        <w:t>В Ростовской дистанции сигнализации централизации и блокировки согласно данных мониторинга,  работники не в полной мере обеспечены СИЗ, так шапками трикотажными обеспечены 165 чел., из 181 чел.,</w:t>
      </w:r>
    </w:p>
    <w:p w:rsidR="00FF4F40" w:rsidRPr="00D25CA9" w:rsidRDefault="00FF4F40" w:rsidP="00FF4F40">
      <w:pPr>
        <w:ind w:firstLine="708"/>
        <w:jc w:val="both"/>
        <w:rPr>
          <w:sz w:val="32"/>
          <w:szCs w:val="32"/>
        </w:rPr>
      </w:pPr>
      <w:r>
        <w:rPr>
          <w:b/>
          <w:sz w:val="32"/>
          <w:szCs w:val="32"/>
        </w:rPr>
        <w:t xml:space="preserve">5) </w:t>
      </w:r>
      <w:r>
        <w:rPr>
          <w:rFonts w:eastAsiaTheme="minorHAnsi"/>
          <w:b/>
          <w:sz w:val="32"/>
          <w:szCs w:val="32"/>
        </w:rPr>
        <w:t>9 % или 16</w:t>
      </w:r>
      <w:r w:rsidRPr="00700DC8">
        <w:rPr>
          <w:rFonts w:eastAsiaTheme="minorHAnsi"/>
          <w:b/>
          <w:sz w:val="32"/>
          <w:szCs w:val="32"/>
        </w:rPr>
        <w:t xml:space="preserve"> фактов</w:t>
      </w:r>
      <w:r>
        <w:rPr>
          <w:rFonts w:eastAsiaTheme="minorHAnsi"/>
          <w:sz w:val="32"/>
          <w:szCs w:val="32"/>
        </w:rPr>
        <w:t xml:space="preserve"> - прочии нарушения.</w:t>
      </w:r>
    </w:p>
    <w:p w:rsidR="00FF4F40" w:rsidRPr="00014B47" w:rsidRDefault="00FF4F40" w:rsidP="00FF4F40">
      <w:pPr>
        <w:ind w:firstLine="708"/>
        <w:jc w:val="both"/>
        <w:rPr>
          <w:sz w:val="32"/>
          <w:szCs w:val="32"/>
        </w:rPr>
      </w:pPr>
      <w:r w:rsidRPr="00014B47">
        <w:rPr>
          <w:sz w:val="32"/>
          <w:szCs w:val="32"/>
        </w:rPr>
        <w:t>1.</w:t>
      </w:r>
      <w:r>
        <w:rPr>
          <w:sz w:val="32"/>
          <w:szCs w:val="32"/>
        </w:rPr>
        <w:t xml:space="preserve"> </w:t>
      </w:r>
      <w:r w:rsidRPr="00014B47">
        <w:rPr>
          <w:sz w:val="32"/>
          <w:szCs w:val="32"/>
        </w:rPr>
        <w:t>Руководителям</w:t>
      </w:r>
      <w:r w:rsidRPr="007208BC">
        <w:rPr>
          <w:sz w:val="32"/>
          <w:szCs w:val="32"/>
        </w:rPr>
        <w:t xml:space="preserve"> подразделеий</w:t>
      </w:r>
      <w:r>
        <w:rPr>
          <w:b/>
          <w:sz w:val="32"/>
          <w:szCs w:val="32"/>
        </w:rPr>
        <w:t xml:space="preserve"> </w:t>
      </w:r>
      <w:r w:rsidRPr="00A50C20">
        <w:rPr>
          <w:b/>
          <w:sz w:val="32"/>
          <w:szCs w:val="32"/>
        </w:rPr>
        <w:t>ДИ</w:t>
      </w:r>
      <w:r>
        <w:rPr>
          <w:b/>
          <w:sz w:val="32"/>
          <w:szCs w:val="32"/>
        </w:rPr>
        <w:t xml:space="preserve">, НТЭ, ДЭЗ  </w:t>
      </w:r>
      <w:r w:rsidRPr="00014B47">
        <w:rPr>
          <w:sz w:val="32"/>
          <w:szCs w:val="32"/>
        </w:rPr>
        <w:t>принять меры по устранению выявленных инспекцией нарушений.</w:t>
      </w:r>
    </w:p>
    <w:p w:rsidR="00FF4F40" w:rsidRDefault="00FF4F40" w:rsidP="00FF4F40">
      <w:pPr>
        <w:ind w:firstLine="708"/>
        <w:jc w:val="both"/>
        <w:rPr>
          <w:sz w:val="32"/>
          <w:szCs w:val="32"/>
        </w:rPr>
      </w:pPr>
      <w:r>
        <w:rPr>
          <w:sz w:val="32"/>
          <w:szCs w:val="32"/>
        </w:rPr>
        <w:t xml:space="preserve">2. </w:t>
      </w:r>
      <w:r w:rsidRPr="00B56880">
        <w:rPr>
          <w:sz w:val="32"/>
          <w:szCs w:val="32"/>
        </w:rPr>
        <w:t xml:space="preserve">Всем региональным дирекциям и ДЗО организовать проверки санитарно-бытовых условий, обеспечения требований пожарной и электро безопасности, обеспечения работников СИЗ. При выявлении </w:t>
      </w:r>
      <w:r w:rsidRPr="00B56880">
        <w:rPr>
          <w:sz w:val="32"/>
          <w:szCs w:val="32"/>
        </w:rPr>
        <w:lastRenderedPageBreak/>
        <w:t>нарушений не допускать к исполнению трудовых обязанностей работников до п</w:t>
      </w:r>
      <w:r>
        <w:rPr>
          <w:sz w:val="32"/>
          <w:szCs w:val="32"/>
        </w:rPr>
        <w:t>олного обеспечения.</w:t>
      </w:r>
    </w:p>
    <w:p w:rsidR="002E4DC0" w:rsidRPr="00212102" w:rsidRDefault="002E4DC0" w:rsidP="00B01656">
      <w:pPr>
        <w:spacing w:after="120" w:line="276" w:lineRule="auto"/>
        <w:ind w:firstLine="709"/>
        <w:jc w:val="both"/>
        <w:rPr>
          <w:sz w:val="32"/>
          <w:szCs w:val="32"/>
        </w:rPr>
      </w:pPr>
    </w:p>
    <w:p w:rsidR="00DA6884" w:rsidRPr="00212102" w:rsidRDefault="002B701B" w:rsidP="00B01656">
      <w:pPr>
        <w:spacing w:after="120" w:line="276" w:lineRule="auto"/>
        <w:jc w:val="both"/>
        <w:rPr>
          <w:rFonts w:cs="Times New Roman"/>
          <w:b/>
          <w:sz w:val="32"/>
          <w:szCs w:val="32"/>
        </w:rPr>
      </w:pPr>
      <w:r>
        <w:rPr>
          <w:rFonts w:cs="Times New Roman"/>
          <w:b/>
          <w:sz w:val="32"/>
          <w:szCs w:val="32"/>
        </w:rPr>
        <w:t>Ди</w:t>
      </w:r>
      <w:r w:rsidR="00E8052C" w:rsidRPr="00BA4355">
        <w:rPr>
          <w:rFonts w:cs="Times New Roman"/>
          <w:b/>
          <w:sz w:val="32"/>
          <w:szCs w:val="32"/>
        </w:rPr>
        <w:t xml:space="preserve">нтруд                                                         </w:t>
      </w:r>
      <w:r w:rsidR="00EB3137">
        <w:rPr>
          <w:rFonts w:cs="Times New Roman"/>
          <w:b/>
          <w:sz w:val="32"/>
          <w:szCs w:val="32"/>
        </w:rPr>
        <w:t xml:space="preserve">                     </w:t>
      </w:r>
      <w:r w:rsidR="00E8052C" w:rsidRPr="00BA4355">
        <w:rPr>
          <w:rFonts w:cs="Times New Roman"/>
          <w:b/>
          <w:sz w:val="32"/>
          <w:szCs w:val="32"/>
        </w:rPr>
        <w:t xml:space="preserve"> </w:t>
      </w:r>
      <w:r>
        <w:rPr>
          <w:rFonts w:cs="Times New Roman"/>
          <w:b/>
          <w:sz w:val="32"/>
          <w:szCs w:val="32"/>
        </w:rPr>
        <w:t>Д.Г.Морозов</w:t>
      </w:r>
    </w:p>
    <w:sectPr w:rsidR="00DA6884" w:rsidRPr="00212102" w:rsidSect="00D21C3B">
      <w:pgSz w:w="11906" w:h="16838"/>
      <w:pgMar w:top="851" w:right="707"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F43297"/>
    <w:multiLevelType w:val="hybridMultilevel"/>
    <w:tmpl w:val="93BC0950"/>
    <w:lvl w:ilvl="0" w:tplc="424A96DA">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7E933FD"/>
    <w:multiLevelType w:val="hybridMultilevel"/>
    <w:tmpl w:val="5BFA1C2A"/>
    <w:lvl w:ilvl="0" w:tplc="0DF6FF86">
      <w:start w:val="1"/>
      <w:numFmt w:val="decimal"/>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compat/>
  <w:rsids>
    <w:rsidRoot w:val="007552EF"/>
    <w:rsid w:val="00002EAC"/>
    <w:rsid w:val="00013E61"/>
    <w:rsid w:val="000220DD"/>
    <w:rsid w:val="00041E6F"/>
    <w:rsid w:val="00042F49"/>
    <w:rsid w:val="0004607F"/>
    <w:rsid w:val="00053A15"/>
    <w:rsid w:val="00056F9F"/>
    <w:rsid w:val="00075EFF"/>
    <w:rsid w:val="00081897"/>
    <w:rsid w:val="000872C0"/>
    <w:rsid w:val="00092043"/>
    <w:rsid w:val="00092320"/>
    <w:rsid w:val="00095F3D"/>
    <w:rsid w:val="000A496A"/>
    <w:rsid w:val="000B5DA2"/>
    <w:rsid w:val="000B6BF4"/>
    <w:rsid w:val="000C4541"/>
    <w:rsid w:val="000D014B"/>
    <w:rsid w:val="000D0381"/>
    <w:rsid w:val="000D3FEF"/>
    <w:rsid w:val="00107C29"/>
    <w:rsid w:val="00114DEC"/>
    <w:rsid w:val="001177D2"/>
    <w:rsid w:val="0012073B"/>
    <w:rsid w:val="001220DC"/>
    <w:rsid w:val="001378F2"/>
    <w:rsid w:val="00141670"/>
    <w:rsid w:val="001439C9"/>
    <w:rsid w:val="00144344"/>
    <w:rsid w:val="00144811"/>
    <w:rsid w:val="00150B16"/>
    <w:rsid w:val="001628C2"/>
    <w:rsid w:val="001731F8"/>
    <w:rsid w:val="00186245"/>
    <w:rsid w:val="001D6F43"/>
    <w:rsid w:val="001E03AC"/>
    <w:rsid w:val="001E14C9"/>
    <w:rsid w:val="001E203C"/>
    <w:rsid w:val="001E2931"/>
    <w:rsid w:val="00203C4D"/>
    <w:rsid w:val="00212102"/>
    <w:rsid w:val="002228C7"/>
    <w:rsid w:val="00223191"/>
    <w:rsid w:val="00241675"/>
    <w:rsid w:val="00244EBE"/>
    <w:rsid w:val="002565B4"/>
    <w:rsid w:val="00262E20"/>
    <w:rsid w:val="00290F8D"/>
    <w:rsid w:val="002A028A"/>
    <w:rsid w:val="002A5365"/>
    <w:rsid w:val="002A543E"/>
    <w:rsid w:val="002B701B"/>
    <w:rsid w:val="002C32C8"/>
    <w:rsid w:val="002C4065"/>
    <w:rsid w:val="002C69C5"/>
    <w:rsid w:val="002D5484"/>
    <w:rsid w:val="002E3459"/>
    <w:rsid w:val="002E4924"/>
    <w:rsid w:val="002E4DC0"/>
    <w:rsid w:val="0030396C"/>
    <w:rsid w:val="003128B0"/>
    <w:rsid w:val="00321BBD"/>
    <w:rsid w:val="003271CE"/>
    <w:rsid w:val="0034440F"/>
    <w:rsid w:val="003476E8"/>
    <w:rsid w:val="00356A3C"/>
    <w:rsid w:val="00371FD2"/>
    <w:rsid w:val="0039203C"/>
    <w:rsid w:val="003A5B52"/>
    <w:rsid w:val="003B5545"/>
    <w:rsid w:val="003C1C7C"/>
    <w:rsid w:val="003F064C"/>
    <w:rsid w:val="003F0E50"/>
    <w:rsid w:val="00400DC3"/>
    <w:rsid w:val="00404B52"/>
    <w:rsid w:val="004231C2"/>
    <w:rsid w:val="0042518C"/>
    <w:rsid w:val="00427466"/>
    <w:rsid w:val="00430C14"/>
    <w:rsid w:val="004313E7"/>
    <w:rsid w:val="004423CB"/>
    <w:rsid w:val="00442AB5"/>
    <w:rsid w:val="00443E12"/>
    <w:rsid w:val="0044615C"/>
    <w:rsid w:val="00452AFA"/>
    <w:rsid w:val="00465B9F"/>
    <w:rsid w:val="004A23F5"/>
    <w:rsid w:val="004A2540"/>
    <w:rsid w:val="004A7314"/>
    <w:rsid w:val="004B0CC3"/>
    <w:rsid w:val="004B444C"/>
    <w:rsid w:val="004F4D03"/>
    <w:rsid w:val="005063C1"/>
    <w:rsid w:val="00511896"/>
    <w:rsid w:val="00512D8B"/>
    <w:rsid w:val="0052067A"/>
    <w:rsid w:val="00531869"/>
    <w:rsid w:val="00531C82"/>
    <w:rsid w:val="005407E1"/>
    <w:rsid w:val="00541597"/>
    <w:rsid w:val="00541879"/>
    <w:rsid w:val="00555E05"/>
    <w:rsid w:val="005567FD"/>
    <w:rsid w:val="005608B0"/>
    <w:rsid w:val="005670DF"/>
    <w:rsid w:val="005A646A"/>
    <w:rsid w:val="005A6A84"/>
    <w:rsid w:val="005B24C4"/>
    <w:rsid w:val="005B24F1"/>
    <w:rsid w:val="005B5A62"/>
    <w:rsid w:val="005B6203"/>
    <w:rsid w:val="005C09B2"/>
    <w:rsid w:val="005C4D0E"/>
    <w:rsid w:val="005C4E39"/>
    <w:rsid w:val="005C7CEB"/>
    <w:rsid w:val="005E72F2"/>
    <w:rsid w:val="00601C85"/>
    <w:rsid w:val="00617DA3"/>
    <w:rsid w:val="006301CB"/>
    <w:rsid w:val="006370D6"/>
    <w:rsid w:val="00642F64"/>
    <w:rsid w:val="00652827"/>
    <w:rsid w:val="0065310D"/>
    <w:rsid w:val="0065341A"/>
    <w:rsid w:val="006679B4"/>
    <w:rsid w:val="006751D9"/>
    <w:rsid w:val="006758C3"/>
    <w:rsid w:val="006846C9"/>
    <w:rsid w:val="00696568"/>
    <w:rsid w:val="006A25C8"/>
    <w:rsid w:val="006C2D75"/>
    <w:rsid w:val="006D0BF6"/>
    <w:rsid w:val="006D49F7"/>
    <w:rsid w:val="006D7FEF"/>
    <w:rsid w:val="006E4577"/>
    <w:rsid w:val="006E7179"/>
    <w:rsid w:val="006E76EF"/>
    <w:rsid w:val="007026A8"/>
    <w:rsid w:val="00703032"/>
    <w:rsid w:val="00710C5A"/>
    <w:rsid w:val="007143C4"/>
    <w:rsid w:val="00721D4F"/>
    <w:rsid w:val="00723FAC"/>
    <w:rsid w:val="00726DE0"/>
    <w:rsid w:val="00735877"/>
    <w:rsid w:val="0074029A"/>
    <w:rsid w:val="007549BA"/>
    <w:rsid w:val="007552EF"/>
    <w:rsid w:val="007702CC"/>
    <w:rsid w:val="007A33E0"/>
    <w:rsid w:val="007B04FE"/>
    <w:rsid w:val="007B25BD"/>
    <w:rsid w:val="007C1000"/>
    <w:rsid w:val="007D299E"/>
    <w:rsid w:val="007D60AC"/>
    <w:rsid w:val="00806909"/>
    <w:rsid w:val="0081011A"/>
    <w:rsid w:val="00811F54"/>
    <w:rsid w:val="00815D00"/>
    <w:rsid w:val="00830E77"/>
    <w:rsid w:val="008341AB"/>
    <w:rsid w:val="008442D9"/>
    <w:rsid w:val="008452B0"/>
    <w:rsid w:val="008513B7"/>
    <w:rsid w:val="0085586A"/>
    <w:rsid w:val="00865F09"/>
    <w:rsid w:val="00874123"/>
    <w:rsid w:val="00884BCB"/>
    <w:rsid w:val="0089717B"/>
    <w:rsid w:val="008C520A"/>
    <w:rsid w:val="008D5A46"/>
    <w:rsid w:val="008D6BCD"/>
    <w:rsid w:val="008E5B34"/>
    <w:rsid w:val="008F486C"/>
    <w:rsid w:val="008F4DAA"/>
    <w:rsid w:val="0090529C"/>
    <w:rsid w:val="00913732"/>
    <w:rsid w:val="0091591C"/>
    <w:rsid w:val="00932F90"/>
    <w:rsid w:val="00937680"/>
    <w:rsid w:val="00942AE1"/>
    <w:rsid w:val="00950DB9"/>
    <w:rsid w:val="00953C43"/>
    <w:rsid w:val="009671A4"/>
    <w:rsid w:val="009871AC"/>
    <w:rsid w:val="009901D6"/>
    <w:rsid w:val="0099128E"/>
    <w:rsid w:val="0099257F"/>
    <w:rsid w:val="009963EE"/>
    <w:rsid w:val="009A1957"/>
    <w:rsid w:val="009A7199"/>
    <w:rsid w:val="009C0FFE"/>
    <w:rsid w:val="009C219A"/>
    <w:rsid w:val="009C3102"/>
    <w:rsid w:val="009C6EB4"/>
    <w:rsid w:val="009D0FC7"/>
    <w:rsid w:val="009D3BB8"/>
    <w:rsid w:val="009D6AD3"/>
    <w:rsid w:val="009E7874"/>
    <w:rsid w:val="009F1AB8"/>
    <w:rsid w:val="00A1266F"/>
    <w:rsid w:val="00A26D2B"/>
    <w:rsid w:val="00A30592"/>
    <w:rsid w:val="00A46178"/>
    <w:rsid w:val="00A57AEB"/>
    <w:rsid w:val="00A61349"/>
    <w:rsid w:val="00A83E56"/>
    <w:rsid w:val="00A84152"/>
    <w:rsid w:val="00A91AB5"/>
    <w:rsid w:val="00A91C51"/>
    <w:rsid w:val="00A95582"/>
    <w:rsid w:val="00AA49E3"/>
    <w:rsid w:val="00AB0DFE"/>
    <w:rsid w:val="00AB4295"/>
    <w:rsid w:val="00AC1112"/>
    <w:rsid w:val="00AC3C15"/>
    <w:rsid w:val="00AC5441"/>
    <w:rsid w:val="00AC6E6E"/>
    <w:rsid w:val="00AD4F38"/>
    <w:rsid w:val="00AE37CD"/>
    <w:rsid w:val="00AE7EDB"/>
    <w:rsid w:val="00AF20F4"/>
    <w:rsid w:val="00AF72AE"/>
    <w:rsid w:val="00B00A5A"/>
    <w:rsid w:val="00B01656"/>
    <w:rsid w:val="00B10CBA"/>
    <w:rsid w:val="00B25B51"/>
    <w:rsid w:val="00B27270"/>
    <w:rsid w:val="00B52684"/>
    <w:rsid w:val="00B54930"/>
    <w:rsid w:val="00B603C9"/>
    <w:rsid w:val="00B70321"/>
    <w:rsid w:val="00B84A4B"/>
    <w:rsid w:val="00B913E4"/>
    <w:rsid w:val="00BA4355"/>
    <w:rsid w:val="00BB1BDA"/>
    <w:rsid w:val="00BB470C"/>
    <w:rsid w:val="00BB596C"/>
    <w:rsid w:val="00BD0708"/>
    <w:rsid w:val="00BD37AD"/>
    <w:rsid w:val="00BF0CF0"/>
    <w:rsid w:val="00C0050E"/>
    <w:rsid w:val="00C16392"/>
    <w:rsid w:val="00C22FEC"/>
    <w:rsid w:val="00C372E5"/>
    <w:rsid w:val="00C43FBF"/>
    <w:rsid w:val="00C466E9"/>
    <w:rsid w:val="00C46886"/>
    <w:rsid w:val="00C52B7D"/>
    <w:rsid w:val="00C555AD"/>
    <w:rsid w:val="00C57502"/>
    <w:rsid w:val="00C85ED1"/>
    <w:rsid w:val="00C95B26"/>
    <w:rsid w:val="00C96A99"/>
    <w:rsid w:val="00C97B30"/>
    <w:rsid w:val="00CA2A7B"/>
    <w:rsid w:val="00CA48BC"/>
    <w:rsid w:val="00CB11E8"/>
    <w:rsid w:val="00CB5F57"/>
    <w:rsid w:val="00CC1A44"/>
    <w:rsid w:val="00CC293C"/>
    <w:rsid w:val="00CF3847"/>
    <w:rsid w:val="00D20AAE"/>
    <w:rsid w:val="00D21C3B"/>
    <w:rsid w:val="00D25D6A"/>
    <w:rsid w:val="00D317EA"/>
    <w:rsid w:val="00D425D7"/>
    <w:rsid w:val="00D724BA"/>
    <w:rsid w:val="00D73B3C"/>
    <w:rsid w:val="00D8160A"/>
    <w:rsid w:val="00D93A31"/>
    <w:rsid w:val="00DA21B0"/>
    <w:rsid w:val="00DA480B"/>
    <w:rsid w:val="00DA5050"/>
    <w:rsid w:val="00DA6884"/>
    <w:rsid w:val="00DA7D86"/>
    <w:rsid w:val="00DB3B0C"/>
    <w:rsid w:val="00DD15DC"/>
    <w:rsid w:val="00DE1097"/>
    <w:rsid w:val="00DE6CDA"/>
    <w:rsid w:val="00DF036E"/>
    <w:rsid w:val="00DF5BE7"/>
    <w:rsid w:val="00E03F7D"/>
    <w:rsid w:val="00E04628"/>
    <w:rsid w:val="00E06BC6"/>
    <w:rsid w:val="00E13213"/>
    <w:rsid w:val="00E26EB1"/>
    <w:rsid w:val="00E31670"/>
    <w:rsid w:val="00E333DA"/>
    <w:rsid w:val="00E47FA1"/>
    <w:rsid w:val="00E53158"/>
    <w:rsid w:val="00E557EF"/>
    <w:rsid w:val="00E57E7D"/>
    <w:rsid w:val="00E742B4"/>
    <w:rsid w:val="00E7442F"/>
    <w:rsid w:val="00E8052C"/>
    <w:rsid w:val="00E906BD"/>
    <w:rsid w:val="00E935D3"/>
    <w:rsid w:val="00EA2ECB"/>
    <w:rsid w:val="00EA5CDE"/>
    <w:rsid w:val="00EB3137"/>
    <w:rsid w:val="00EC4F24"/>
    <w:rsid w:val="00ED2AF5"/>
    <w:rsid w:val="00EF568B"/>
    <w:rsid w:val="00EF7C2B"/>
    <w:rsid w:val="00F019A8"/>
    <w:rsid w:val="00F022BC"/>
    <w:rsid w:val="00F03FCF"/>
    <w:rsid w:val="00F05408"/>
    <w:rsid w:val="00F264C0"/>
    <w:rsid w:val="00F3501B"/>
    <w:rsid w:val="00F6028D"/>
    <w:rsid w:val="00F662DD"/>
    <w:rsid w:val="00F7064F"/>
    <w:rsid w:val="00F74589"/>
    <w:rsid w:val="00F85740"/>
    <w:rsid w:val="00F85961"/>
    <w:rsid w:val="00F92900"/>
    <w:rsid w:val="00FA13F7"/>
    <w:rsid w:val="00FA389D"/>
    <w:rsid w:val="00FA6920"/>
    <w:rsid w:val="00FC34A2"/>
    <w:rsid w:val="00FC7DDF"/>
    <w:rsid w:val="00FD148F"/>
    <w:rsid w:val="00FD5CD4"/>
    <w:rsid w:val="00FE0EF4"/>
    <w:rsid w:val="00FE7B84"/>
    <w:rsid w:val="00FF303A"/>
    <w:rsid w:val="00FF3F17"/>
    <w:rsid w:val="00FF4F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2EF"/>
    <w:pPr>
      <w:spacing w:line="360" w:lineRule="exact"/>
    </w:pPr>
    <w:rPr>
      <w:sz w:val="28"/>
      <w:szCs w:val="28"/>
      <w:lang w:eastAsia="en-US"/>
    </w:rPr>
  </w:style>
  <w:style w:type="paragraph" w:styleId="1">
    <w:name w:val="heading 1"/>
    <w:basedOn w:val="a"/>
    <w:next w:val="a"/>
    <w:link w:val="10"/>
    <w:qFormat/>
    <w:rsid w:val="00081897"/>
    <w:pPr>
      <w:keepNext/>
      <w:tabs>
        <w:tab w:val="left" w:pos="6120"/>
      </w:tabs>
      <w:spacing w:line="240" w:lineRule="auto"/>
      <w:outlineLvl w:val="0"/>
    </w:pPr>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52EF"/>
    <w:pPr>
      <w:widowControl w:val="0"/>
      <w:autoSpaceDE w:val="0"/>
      <w:autoSpaceDN w:val="0"/>
      <w:adjustRightInd w:val="0"/>
    </w:pPr>
    <w:rPr>
      <w:rFonts w:eastAsia="Times New Roman" w:cs="Times New Roman"/>
      <w:sz w:val="24"/>
      <w:szCs w:val="24"/>
    </w:rPr>
  </w:style>
  <w:style w:type="paragraph" w:styleId="a3">
    <w:name w:val="List Paragraph"/>
    <w:aliases w:val="ПАРАГРАФ,Абзац списка2,Маркер,Список - нумерованный абзац,Основной,Тема,2 Спс точк,Маркеры Абзац списка,List Paragraph1,Абзац списка3,название,Bullet List,FooterText,numbered,SL_Абзац списка,f_Абзац 1,Bullet Number,lp1,List Paragraph,1,UL,l"/>
    <w:basedOn w:val="a"/>
    <w:link w:val="a4"/>
    <w:uiPriority w:val="34"/>
    <w:qFormat/>
    <w:rsid w:val="007552EF"/>
    <w:pPr>
      <w:spacing w:after="200" w:line="276" w:lineRule="auto"/>
      <w:ind w:left="720"/>
      <w:contextualSpacing/>
    </w:pPr>
    <w:rPr>
      <w:rFonts w:ascii="Calibri" w:hAnsi="Calibri" w:cs="Times New Roman"/>
      <w:sz w:val="22"/>
      <w:szCs w:val="22"/>
    </w:rPr>
  </w:style>
  <w:style w:type="character" w:customStyle="1" w:styleId="a4">
    <w:name w:val="Абзац списка Знак"/>
    <w:aliases w:val="ПАРАГРАФ Знак,Абзац списка2 Знак,Маркер Знак,Список - нумерованный абзац Знак,Основной Знак,Тема Знак,2 Спс точк Знак,Маркеры Абзац списка Знак,List Paragraph1 Знак,Абзац списка3 Знак,название Знак,Bullet List Знак,FooterText Знак"/>
    <w:link w:val="a3"/>
    <w:uiPriority w:val="34"/>
    <w:qFormat/>
    <w:locked/>
    <w:rsid w:val="007552EF"/>
    <w:rPr>
      <w:rFonts w:ascii="Calibri" w:eastAsia="Calibri" w:hAnsi="Calibri" w:cs="Times New Roman"/>
      <w:sz w:val="22"/>
      <w:szCs w:val="22"/>
    </w:rPr>
  </w:style>
  <w:style w:type="paragraph" w:customStyle="1" w:styleId="Default">
    <w:name w:val="Default"/>
    <w:rsid w:val="00735877"/>
    <w:pPr>
      <w:autoSpaceDE w:val="0"/>
      <w:autoSpaceDN w:val="0"/>
      <w:adjustRightInd w:val="0"/>
    </w:pPr>
    <w:rPr>
      <w:rFonts w:eastAsia="Times New Roman" w:cs="Times New Roman"/>
      <w:color w:val="000000"/>
      <w:sz w:val="24"/>
      <w:szCs w:val="24"/>
    </w:rPr>
  </w:style>
  <w:style w:type="paragraph" w:customStyle="1" w:styleId="ConsPlusTitle">
    <w:name w:val="ConsPlusTitle"/>
    <w:uiPriority w:val="99"/>
    <w:rsid w:val="00F3501B"/>
    <w:pPr>
      <w:widowControl w:val="0"/>
      <w:autoSpaceDE w:val="0"/>
      <w:autoSpaceDN w:val="0"/>
      <w:adjustRightInd w:val="0"/>
    </w:pPr>
    <w:rPr>
      <w:rFonts w:ascii="Arial" w:eastAsia="Times New Roman" w:hAnsi="Arial"/>
      <w:b/>
      <w:bCs/>
    </w:rPr>
  </w:style>
  <w:style w:type="paragraph" w:styleId="a5">
    <w:name w:val="No Spacing"/>
    <w:link w:val="a6"/>
    <w:uiPriority w:val="1"/>
    <w:qFormat/>
    <w:rsid w:val="00EF7C2B"/>
    <w:rPr>
      <w:rFonts w:ascii="Calibri" w:hAnsi="Calibri" w:cs="Times New Roman"/>
      <w:sz w:val="22"/>
      <w:szCs w:val="22"/>
      <w:lang w:eastAsia="en-US"/>
    </w:rPr>
  </w:style>
  <w:style w:type="character" w:customStyle="1" w:styleId="a6">
    <w:name w:val="Без интервала Знак"/>
    <w:link w:val="a5"/>
    <w:uiPriority w:val="1"/>
    <w:locked/>
    <w:rsid w:val="00EF7C2B"/>
    <w:rPr>
      <w:rFonts w:ascii="Calibri" w:hAnsi="Calibri" w:cs="Times New Roman"/>
      <w:sz w:val="22"/>
      <w:szCs w:val="22"/>
      <w:lang w:eastAsia="en-US" w:bidi="ar-SA"/>
    </w:rPr>
  </w:style>
  <w:style w:type="character" w:customStyle="1" w:styleId="10">
    <w:name w:val="Заголовок 1 Знак"/>
    <w:basedOn w:val="a0"/>
    <w:link w:val="1"/>
    <w:rsid w:val="00081897"/>
    <w:rPr>
      <w:rFonts w:eastAsia="Times New Roman" w:cs="Times New Roman"/>
      <w:sz w:val="28"/>
      <w:szCs w:val="24"/>
    </w:rPr>
  </w:style>
  <w:style w:type="paragraph" w:styleId="a7">
    <w:name w:val="Balloon Text"/>
    <w:basedOn w:val="a"/>
    <w:link w:val="a8"/>
    <w:uiPriority w:val="99"/>
    <w:semiHidden/>
    <w:unhideWhenUsed/>
    <w:rsid w:val="00081897"/>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081897"/>
    <w:rPr>
      <w:rFonts w:ascii="Tahoma" w:eastAsia="Calibri" w:hAnsi="Tahoma" w:cs="Tahoma"/>
      <w:sz w:val="16"/>
      <w:szCs w:val="16"/>
      <w:lang w:eastAsia="en-US"/>
    </w:rPr>
  </w:style>
  <w:style w:type="table" w:styleId="a9">
    <w:name w:val="Table Grid"/>
    <w:basedOn w:val="a1"/>
    <w:uiPriority w:val="59"/>
    <w:rsid w:val="00DE1097"/>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4212194">
      <w:bodyDiv w:val="1"/>
      <w:marLeft w:val="0"/>
      <w:marRight w:val="0"/>
      <w:marTop w:val="0"/>
      <w:marBottom w:val="0"/>
      <w:divBdr>
        <w:top w:val="none" w:sz="0" w:space="0" w:color="auto"/>
        <w:left w:val="none" w:sz="0" w:space="0" w:color="auto"/>
        <w:bottom w:val="none" w:sz="0" w:space="0" w:color="auto"/>
        <w:right w:val="none" w:sz="0" w:space="0" w:color="auto"/>
      </w:divBdr>
    </w:div>
    <w:div w:id="85805465">
      <w:bodyDiv w:val="1"/>
      <w:marLeft w:val="0"/>
      <w:marRight w:val="0"/>
      <w:marTop w:val="0"/>
      <w:marBottom w:val="0"/>
      <w:divBdr>
        <w:top w:val="none" w:sz="0" w:space="0" w:color="auto"/>
        <w:left w:val="none" w:sz="0" w:space="0" w:color="auto"/>
        <w:bottom w:val="none" w:sz="0" w:space="0" w:color="auto"/>
        <w:right w:val="none" w:sz="0" w:space="0" w:color="auto"/>
      </w:divBdr>
    </w:div>
    <w:div w:id="121580490">
      <w:bodyDiv w:val="1"/>
      <w:marLeft w:val="0"/>
      <w:marRight w:val="0"/>
      <w:marTop w:val="0"/>
      <w:marBottom w:val="0"/>
      <w:divBdr>
        <w:top w:val="none" w:sz="0" w:space="0" w:color="auto"/>
        <w:left w:val="none" w:sz="0" w:space="0" w:color="auto"/>
        <w:bottom w:val="none" w:sz="0" w:space="0" w:color="auto"/>
        <w:right w:val="none" w:sz="0" w:space="0" w:color="auto"/>
      </w:divBdr>
    </w:div>
    <w:div w:id="134109779">
      <w:bodyDiv w:val="1"/>
      <w:marLeft w:val="0"/>
      <w:marRight w:val="0"/>
      <w:marTop w:val="0"/>
      <w:marBottom w:val="0"/>
      <w:divBdr>
        <w:top w:val="none" w:sz="0" w:space="0" w:color="auto"/>
        <w:left w:val="none" w:sz="0" w:space="0" w:color="auto"/>
        <w:bottom w:val="none" w:sz="0" w:space="0" w:color="auto"/>
        <w:right w:val="none" w:sz="0" w:space="0" w:color="auto"/>
      </w:divBdr>
    </w:div>
    <w:div w:id="175272138">
      <w:bodyDiv w:val="1"/>
      <w:marLeft w:val="0"/>
      <w:marRight w:val="0"/>
      <w:marTop w:val="0"/>
      <w:marBottom w:val="0"/>
      <w:divBdr>
        <w:top w:val="none" w:sz="0" w:space="0" w:color="auto"/>
        <w:left w:val="none" w:sz="0" w:space="0" w:color="auto"/>
        <w:bottom w:val="none" w:sz="0" w:space="0" w:color="auto"/>
        <w:right w:val="none" w:sz="0" w:space="0" w:color="auto"/>
      </w:divBdr>
    </w:div>
    <w:div w:id="381564031">
      <w:bodyDiv w:val="1"/>
      <w:marLeft w:val="0"/>
      <w:marRight w:val="0"/>
      <w:marTop w:val="0"/>
      <w:marBottom w:val="0"/>
      <w:divBdr>
        <w:top w:val="none" w:sz="0" w:space="0" w:color="auto"/>
        <w:left w:val="none" w:sz="0" w:space="0" w:color="auto"/>
        <w:bottom w:val="none" w:sz="0" w:space="0" w:color="auto"/>
        <w:right w:val="none" w:sz="0" w:space="0" w:color="auto"/>
      </w:divBdr>
    </w:div>
    <w:div w:id="457184034">
      <w:bodyDiv w:val="1"/>
      <w:marLeft w:val="0"/>
      <w:marRight w:val="0"/>
      <w:marTop w:val="0"/>
      <w:marBottom w:val="0"/>
      <w:divBdr>
        <w:top w:val="none" w:sz="0" w:space="0" w:color="auto"/>
        <w:left w:val="none" w:sz="0" w:space="0" w:color="auto"/>
        <w:bottom w:val="none" w:sz="0" w:space="0" w:color="auto"/>
        <w:right w:val="none" w:sz="0" w:space="0" w:color="auto"/>
      </w:divBdr>
    </w:div>
    <w:div w:id="500971422">
      <w:bodyDiv w:val="1"/>
      <w:marLeft w:val="0"/>
      <w:marRight w:val="0"/>
      <w:marTop w:val="0"/>
      <w:marBottom w:val="0"/>
      <w:divBdr>
        <w:top w:val="none" w:sz="0" w:space="0" w:color="auto"/>
        <w:left w:val="none" w:sz="0" w:space="0" w:color="auto"/>
        <w:bottom w:val="none" w:sz="0" w:space="0" w:color="auto"/>
        <w:right w:val="none" w:sz="0" w:space="0" w:color="auto"/>
      </w:divBdr>
    </w:div>
    <w:div w:id="562104902">
      <w:bodyDiv w:val="1"/>
      <w:marLeft w:val="0"/>
      <w:marRight w:val="0"/>
      <w:marTop w:val="0"/>
      <w:marBottom w:val="0"/>
      <w:divBdr>
        <w:top w:val="none" w:sz="0" w:space="0" w:color="auto"/>
        <w:left w:val="none" w:sz="0" w:space="0" w:color="auto"/>
        <w:bottom w:val="none" w:sz="0" w:space="0" w:color="auto"/>
        <w:right w:val="none" w:sz="0" w:space="0" w:color="auto"/>
      </w:divBdr>
    </w:div>
    <w:div w:id="574903634">
      <w:bodyDiv w:val="1"/>
      <w:marLeft w:val="0"/>
      <w:marRight w:val="0"/>
      <w:marTop w:val="0"/>
      <w:marBottom w:val="0"/>
      <w:divBdr>
        <w:top w:val="none" w:sz="0" w:space="0" w:color="auto"/>
        <w:left w:val="none" w:sz="0" w:space="0" w:color="auto"/>
        <w:bottom w:val="none" w:sz="0" w:space="0" w:color="auto"/>
        <w:right w:val="none" w:sz="0" w:space="0" w:color="auto"/>
      </w:divBdr>
    </w:div>
    <w:div w:id="607278790">
      <w:bodyDiv w:val="1"/>
      <w:marLeft w:val="0"/>
      <w:marRight w:val="0"/>
      <w:marTop w:val="0"/>
      <w:marBottom w:val="0"/>
      <w:divBdr>
        <w:top w:val="none" w:sz="0" w:space="0" w:color="auto"/>
        <w:left w:val="none" w:sz="0" w:space="0" w:color="auto"/>
        <w:bottom w:val="none" w:sz="0" w:space="0" w:color="auto"/>
        <w:right w:val="none" w:sz="0" w:space="0" w:color="auto"/>
      </w:divBdr>
    </w:div>
    <w:div w:id="639263433">
      <w:bodyDiv w:val="1"/>
      <w:marLeft w:val="0"/>
      <w:marRight w:val="0"/>
      <w:marTop w:val="0"/>
      <w:marBottom w:val="0"/>
      <w:divBdr>
        <w:top w:val="none" w:sz="0" w:space="0" w:color="auto"/>
        <w:left w:val="none" w:sz="0" w:space="0" w:color="auto"/>
        <w:bottom w:val="none" w:sz="0" w:space="0" w:color="auto"/>
        <w:right w:val="none" w:sz="0" w:space="0" w:color="auto"/>
      </w:divBdr>
    </w:div>
    <w:div w:id="707216855">
      <w:bodyDiv w:val="1"/>
      <w:marLeft w:val="0"/>
      <w:marRight w:val="0"/>
      <w:marTop w:val="0"/>
      <w:marBottom w:val="0"/>
      <w:divBdr>
        <w:top w:val="none" w:sz="0" w:space="0" w:color="auto"/>
        <w:left w:val="none" w:sz="0" w:space="0" w:color="auto"/>
        <w:bottom w:val="none" w:sz="0" w:space="0" w:color="auto"/>
        <w:right w:val="none" w:sz="0" w:space="0" w:color="auto"/>
      </w:divBdr>
    </w:div>
    <w:div w:id="736434617">
      <w:bodyDiv w:val="1"/>
      <w:marLeft w:val="0"/>
      <w:marRight w:val="0"/>
      <w:marTop w:val="0"/>
      <w:marBottom w:val="0"/>
      <w:divBdr>
        <w:top w:val="none" w:sz="0" w:space="0" w:color="auto"/>
        <w:left w:val="none" w:sz="0" w:space="0" w:color="auto"/>
        <w:bottom w:val="none" w:sz="0" w:space="0" w:color="auto"/>
        <w:right w:val="none" w:sz="0" w:space="0" w:color="auto"/>
      </w:divBdr>
    </w:div>
    <w:div w:id="739868342">
      <w:bodyDiv w:val="1"/>
      <w:marLeft w:val="0"/>
      <w:marRight w:val="0"/>
      <w:marTop w:val="0"/>
      <w:marBottom w:val="0"/>
      <w:divBdr>
        <w:top w:val="none" w:sz="0" w:space="0" w:color="auto"/>
        <w:left w:val="none" w:sz="0" w:space="0" w:color="auto"/>
        <w:bottom w:val="none" w:sz="0" w:space="0" w:color="auto"/>
        <w:right w:val="none" w:sz="0" w:space="0" w:color="auto"/>
      </w:divBdr>
    </w:div>
    <w:div w:id="771701179">
      <w:bodyDiv w:val="1"/>
      <w:marLeft w:val="0"/>
      <w:marRight w:val="0"/>
      <w:marTop w:val="0"/>
      <w:marBottom w:val="0"/>
      <w:divBdr>
        <w:top w:val="none" w:sz="0" w:space="0" w:color="auto"/>
        <w:left w:val="none" w:sz="0" w:space="0" w:color="auto"/>
        <w:bottom w:val="none" w:sz="0" w:space="0" w:color="auto"/>
        <w:right w:val="none" w:sz="0" w:space="0" w:color="auto"/>
      </w:divBdr>
    </w:div>
    <w:div w:id="944920065">
      <w:bodyDiv w:val="1"/>
      <w:marLeft w:val="0"/>
      <w:marRight w:val="0"/>
      <w:marTop w:val="0"/>
      <w:marBottom w:val="0"/>
      <w:divBdr>
        <w:top w:val="none" w:sz="0" w:space="0" w:color="auto"/>
        <w:left w:val="none" w:sz="0" w:space="0" w:color="auto"/>
        <w:bottom w:val="none" w:sz="0" w:space="0" w:color="auto"/>
        <w:right w:val="none" w:sz="0" w:space="0" w:color="auto"/>
      </w:divBdr>
    </w:div>
    <w:div w:id="1093360391">
      <w:bodyDiv w:val="1"/>
      <w:marLeft w:val="0"/>
      <w:marRight w:val="0"/>
      <w:marTop w:val="0"/>
      <w:marBottom w:val="0"/>
      <w:divBdr>
        <w:top w:val="none" w:sz="0" w:space="0" w:color="auto"/>
        <w:left w:val="none" w:sz="0" w:space="0" w:color="auto"/>
        <w:bottom w:val="none" w:sz="0" w:space="0" w:color="auto"/>
        <w:right w:val="none" w:sz="0" w:space="0" w:color="auto"/>
      </w:divBdr>
    </w:div>
    <w:div w:id="1276789794">
      <w:bodyDiv w:val="1"/>
      <w:marLeft w:val="0"/>
      <w:marRight w:val="0"/>
      <w:marTop w:val="0"/>
      <w:marBottom w:val="0"/>
      <w:divBdr>
        <w:top w:val="none" w:sz="0" w:space="0" w:color="auto"/>
        <w:left w:val="none" w:sz="0" w:space="0" w:color="auto"/>
        <w:bottom w:val="none" w:sz="0" w:space="0" w:color="auto"/>
        <w:right w:val="none" w:sz="0" w:space="0" w:color="auto"/>
      </w:divBdr>
    </w:div>
    <w:div w:id="1456144956">
      <w:bodyDiv w:val="1"/>
      <w:marLeft w:val="0"/>
      <w:marRight w:val="0"/>
      <w:marTop w:val="0"/>
      <w:marBottom w:val="0"/>
      <w:divBdr>
        <w:top w:val="none" w:sz="0" w:space="0" w:color="auto"/>
        <w:left w:val="none" w:sz="0" w:space="0" w:color="auto"/>
        <w:bottom w:val="none" w:sz="0" w:space="0" w:color="auto"/>
        <w:right w:val="none" w:sz="0" w:space="0" w:color="auto"/>
      </w:divBdr>
    </w:div>
    <w:div w:id="1480344104">
      <w:bodyDiv w:val="1"/>
      <w:marLeft w:val="0"/>
      <w:marRight w:val="0"/>
      <w:marTop w:val="0"/>
      <w:marBottom w:val="0"/>
      <w:divBdr>
        <w:top w:val="none" w:sz="0" w:space="0" w:color="auto"/>
        <w:left w:val="none" w:sz="0" w:space="0" w:color="auto"/>
        <w:bottom w:val="none" w:sz="0" w:space="0" w:color="auto"/>
        <w:right w:val="none" w:sz="0" w:space="0" w:color="auto"/>
      </w:divBdr>
    </w:div>
    <w:div w:id="1555044024">
      <w:bodyDiv w:val="1"/>
      <w:marLeft w:val="0"/>
      <w:marRight w:val="0"/>
      <w:marTop w:val="0"/>
      <w:marBottom w:val="0"/>
      <w:divBdr>
        <w:top w:val="none" w:sz="0" w:space="0" w:color="auto"/>
        <w:left w:val="none" w:sz="0" w:space="0" w:color="auto"/>
        <w:bottom w:val="none" w:sz="0" w:space="0" w:color="auto"/>
        <w:right w:val="none" w:sz="0" w:space="0" w:color="auto"/>
      </w:divBdr>
    </w:div>
    <w:div w:id="1929775455">
      <w:bodyDiv w:val="1"/>
      <w:marLeft w:val="0"/>
      <w:marRight w:val="0"/>
      <w:marTop w:val="0"/>
      <w:marBottom w:val="0"/>
      <w:divBdr>
        <w:top w:val="none" w:sz="0" w:space="0" w:color="auto"/>
        <w:left w:val="none" w:sz="0" w:space="0" w:color="auto"/>
        <w:bottom w:val="none" w:sz="0" w:space="0" w:color="auto"/>
        <w:right w:val="none" w:sz="0" w:space="0" w:color="auto"/>
      </w:divBdr>
    </w:div>
    <w:div w:id="2030836210">
      <w:bodyDiv w:val="1"/>
      <w:marLeft w:val="0"/>
      <w:marRight w:val="0"/>
      <w:marTop w:val="0"/>
      <w:marBottom w:val="0"/>
      <w:divBdr>
        <w:top w:val="none" w:sz="0" w:space="0" w:color="auto"/>
        <w:left w:val="none" w:sz="0" w:space="0" w:color="auto"/>
        <w:bottom w:val="none" w:sz="0" w:space="0" w:color="auto"/>
        <w:right w:val="none" w:sz="0" w:space="0" w:color="auto"/>
      </w:divBdr>
    </w:div>
    <w:div w:id="214022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88038C-0508-43F9-8254-2D9C0E055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623</Words>
  <Characters>3557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RaiProfSoj1</dc:creator>
  <cp:lastModifiedBy>prof_MorozovDG</cp:lastModifiedBy>
  <cp:revision>33</cp:revision>
  <cp:lastPrinted>2025-01-17T13:31:00Z</cp:lastPrinted>
  <dcterms:created xsi:type="dcterms:W3CDTF">2024-10-18T10:45:00Z</dcterms:created>
  <dcterms:modified xsi:type="dcterms:W3CDTF">2026-02-13T12:26:00Z</dcterms:modified>
</cp:coreProperties>
</file>